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0A8BD" w14:textId="77777777" w:rsidR="00C90EDA" w:rsidRDefault="0074385C">
      <w:pPr>
        <w:spacing w:after="0" w:line="240" w:lineRule="auto"/>
        <w:ind w:left="-288" w:right="1051"/>
        <w:rPr>
          <w:rFonts w:ascii="Arial" w:eastAsia="Arial" w:hAnsi="Arial" w:cs="Arial"/>
          <w:b/>
          <w:sz w:val="28"/>
          <w:szCs w:val="28"/>
        </w:rPr>
      </w:pPr>
      <w:r>
        <w:rPr>
          <w:rFonts w:ascii="Arial" w:eastAsia="Arial" w:hAnsi="Arial" w:cs="Arial"/>
          <w:b/>
          <w:color w:val="000000"/>
          <w:sz w:val="28"/>
          <w:szCs w:val="28"/>
        </w:rPr>
        <w:t>202</w:t>
      </w:r>
      <w:r>
        <w:rPr>
          <w:rFonts w:ascii="Arial" w:eastAsia="Arial" w:hAnsi="Arial" w:cs="Arial"/>
          <w:b/>
          <w:sz w:val="28"/>
          <w:szCs w:val="28"/>
        </w:rPr>
        <w:t>2</w:t>
      </w:r>
      <w:r>
        <w:rPr>
          <w:rFonts w:ascii="Arial" w:eastAsia="Arial" w:hAnsi="Arial" w:cs="Arial"/>
          <w:b/>
          <w:color w:val="000000"/>
          <w:sz w:val="28"/>
          <w:szCs w:val="28"/>
        </w:rPr>
        <w:t xml:space="preserve"> LMYC Club Racing Sailing Instructions </w:t>
      </w:r>
    </w:p>
    <w:p w14:paraId="44F0A8BE" w14:textId="77777777" w:rsidR="00C90EDA" w:rsidRDefault="0074385C">
      <w:pPr>
        <w:spacing w:after="0" w:line="240" w:lineRule="auto"/>
        <w:ind w:left="-288" w:right="1051"/>
        <w:rPr>
          <w:rFonts w:ascii="Arial" w:eastAsia="Arial" w:hAnsi="Arial" w:cs="Arial"/>
          <w:b/>
          <w:color w:val="000000"/>
          <w:sz w:val="28"/>
          <w:szCs w:val="28"/>
        </w:rPr>
      </w:pPr>
      <w:r>
        <w:rPr>
          <w:rFonts w:ascii="Arial" w:eastAsia="Arial" w:hAnsi="Arial" w:cs="Arial"/>
          <w:b/>
          <w:color w:val="000000"/>
          <w:sz w:val="28"/>
          <w:szCs w:val="28"/>
        </w:rPr>
        <w:t xml:space="preserve">Monday JOG &amp; Wednesday PHRF Classes </w:t>
      </w:r>
    </w:p>
    <w:p w14:paraId="44F0A8BF" w14:textId="77777777" w:rsidR="00C90EDA" w:rsidRDefault="00C90EDA">
      <w:pPr>
        <w:spacing w:after="0" w:line="240" w:lineRule="auto"/>
        <w:ind w:left="-288" w:right="1051"/>
        <w:rPr>
          <w:rFonts w:ascii="Arial" w:eastAsia="Arial" w:hAnsi="Arial" w:cs="Arial"/>
          <w:b/>
          <w:color w:val="000000"/>
          <w:sz w:val="28"/>
          <w:szCs w:val="28"/>
        </w:rPr>
      </w:pPr>
    </w:p>
    <w:p w14:paraId="44F0A8C0" w14:textId="77777777" w:rsidR="00C90EDA" w:rsidRDefault="0074385C">
      <w:pPr>
        <w:spacing w:after="0" w:line="240" w:lineRule="auto"/>
        <w:ind w:left="-288" w:right="1051"/>
        <w:rPr>
          <w:rFonts w:ascii="Times New Roman" w:eastAsia="Times New Roman" w:hAnsi="Times New Roman" w:cs="Times New Roman"/>
          <w:sz w:val="24"/>
          <w:szCs w:val="24"/>
        </w:rPr>
      </w:pPr>
      <w:r>
        <w:rPr>
          <w:rFonts w:ascii="Arial" w:eastAsia="Arial" w:hAnsi="Arial" w:cs="Arial"/>
          <w:b/>
          <w:color w:val="000000"/>
        </w:rPr>
        <w:t>1. Rules </w:t>
      </w:r>
    </w:p>
    <w:p w14:paraId="44F0A8C1" w14:textId="4BF811D0" w:rsidR="00C90EDA" w:rsidRDefault="0074385C">
      <w:pPr>
        <w:spacing w:before="288" w:after="0" w:line="240" w:lineRule="auto"/>
        <w:ind w:left="-288" w:right="-178"/>
        <w:rPr>
          <w:rFonts w:ascii="Times New Roman" w:eastAsia="Times New Roman" w:hAnsi="Times New Roman" w:cs="Times New Roman"/>
          <w:sz w:val="24"/>
          <w:szCs w:val="24"/>
        </w:rPr>
      </w:pPr>
      <w:r>
        <w:rPr>
          <w:rFonts w:ascii="Arial" w:eastAsia="Arial" w:hAnsi="Arial" w:cs="Arial"/>
          <w:color w:val="000000"/>
        </w:rPr>
        <w:t>Each race in these series shall be governed by ISAF- RRS, CYA (Canadian prescriptions), except where</w:t>
      </w:r>
      <w:r w:rsidR="00081849">
        <w:rPr>
          <w:rFonts w:ascii="Arial" w:eastAsia="Arial" w:hAnsi="Arial" w:cs="Arial"/>
          <w:color w:val="000000"/>
        </w:rPr>
        <w:t xml:space="preserve"> they</w:t>
      </w:r>
      <w:r w:rsidR="004A02D8">
        <w:rPr>
          <w:rFonts w:ascii="Arial" w:eastAsia="Arial" w:hAnsi="Arial" w:cs="Arial"/>
          <w:color w:val="000000"/>
        </w:rPr>
        <w:t xml:space="preserve"> are</w:t>
      </w:r>
      <w:r>
        <w:rPr>
          <w:rFonts w:ascii="Arial" w:eastAsia="Arial" w:hAnsi="Arial" w:cs="Arial"/>
          <w:color w:val="000000"/>
        </w:rPr>
        <w:t xml:space="preserve"> modified by these Sailing Instructions and where modified shall override. </w:t>
      </w:r>
    </w:p>
    <w:p w14:paraId="44F0A8C2" w14:textId="77777777" w:rsidR="00C90EDA" w:rsidRDefault="0074385C">
      <w:pPr>
        <w:spacing w:before="288" w:after="0" w:line="240" w:lineRule="auto"/>
        <w:ind w:left="-288" w:right="-178"/>
        <w:rPr>
          <w:rFonts w:ascii="Times New Roman" w:eastAsia="Times New Roman" w:hAnsi="Times New Roman" w:cs="Times New Roman"/>
          <w:sz w:val="24"/>
          <w:szCs w:val="24"/>
        </w:rPr>
      </w:pPr>
      <w:r>
        <w:rPr>
          <w:rFonts w:ascii="Arial" w:eastAsia="Arial" w:hAnsi="Arial" w:cs="Arial"/>
          <w:b/>
          <w:color w:val="000000"/>
        </w:rPr>
        <w:t>2. Entering and Ratings </w:t>
      </w:r>
    </w:p>
    <w:p w14:paraId="44F0A8C3" w14:textId="77777777" w:rsidR="00C90EDA" w:rsidRDefault="0074385C">
      <w:pPr>
        <w:spacing w:before="288" w:after="0" w:line="240" w:lineRule="auto"/>
        <w:ind w:left="-288" w:right="-106"/>
        <w:rPr>
          <w:rFonts w:ascii="Times New Roman" w:eastAsia="Times New Roman" w:hAnsi="Times New Roman" w:cs="Times New Roman"/>
          <w:sz w:val="24"/>
          <w:szCs w:val="24"/>
        </w:rPr>
      </w:pPr>
      <w:r>
        <w:rPr>
          <w:rFonts w:ascii="Arial" w:eastAsia="Arial" w:hAnsi="Arial" w:cs="Arial"/>
          <w:b/>
          <w:color w:val="000000"/>
        </w:rPr>
        <w:t xml:space="preserve">2.1 </w:t>
      </w:r>
      <w:r>
        <w:rPr>
          <w:rFonts w:ascii="Arial" w:eastAsia="Arial" w:hAnsi="Arial" w:cs="Arial"/>
          <w:color w:val="000000"/>
        </w:rPr>
        <w:t xml:space="preserve">All yachts must be pre-entered before they are allowed to race. This involves filling out an entry form in full, signing the </w:t>
      </w:r>
      <w:r>
        <w:rPr>
          <w:rFonts w:ascii="Arial" w:eastAsia="Arial" w:hAnsi="Arial" w:cs="Arial"/>
        </w:rPr>
        <w:t>waiver</w:t>
      </w:r>
      <w:r>
        <w:rPr>
          <w:rFonts w:ascii="Arial" w:eastAsia="Arial" w:hAnsi="Arial" w:cs="Arial"/>
          <w:color w:val="000000"/>
        </w:rPr>
        <w:t xml:space="preserve">, paying the fees to race that series and submitting said form and </w:t>
      </w:r>
      <w:r>
        <w:rPr>
          <w:rFonts w:ascii="Arial" w:eastAsia="Arial" w:hAnsi="Arial" w:cs="Arial"/>
          <w:color w:val="3345F5"/>
        </w:rPr>
        <w:t xml:space="preserve">fees to the LMYC Race Director. </w:t>
      </w:r>
      <w:r>
        <w:rPr>
          <w:rFonts w:ascii="Arial" w:eastAsia="Arial" w:hAnsi="Arial" w:cs="Arial"/>
          <w:b/>
          <w:color w:val="3345F5"/>
          <w:u w:val="single"/>
        </w:rPr>
        <w:t>*Fees must be paid by the second week*.</w:t>
      </w:r>
      <w:r>
        <w:rPr>
          <w:rFonts w:ascii="Arial" w:eastAsia="Arial" w:hAnsi="Arial" w:cs="Arial"/>
          <w:color w:val="3345F5"/>
        </w:rPr>
        <w:t xml:space="preserve"> Finish times will not be taken for a boat not entered. Entry forms make up page 7 of these instructions.</w:t>
      </w:r>
      <w:r>
        <w:rPr>
          <w:rFonts w:ascii="Arial" w:eastAsia="Arial" w:hAnsi="Arial" w:cs="Arial"/>
          <w:color w:val="548DD4"/>
        </w:rPr>
        <w:t xml:space="preserve"> </w:t>
      </w:r>
      <w:r>
        <w:rPr>
          <w:rFonts w:ascii="Arial" w:eastAsia="Arial" w:hAnsi="Arial" w:cs="Arial"/>
          <w:color w:val="000000"/>
        </w:rPr>
        <w:t>ECPHRF Association ratings/handicaps are used for these series. A copy of the yacht’s current rating certificate or being on the ECPHRF Assoc. Paid up members of ECPHRF are allowed to race the yacht ECPHRF has on file without a rating penalty, except those entering JOG need not be members of ECPHRF to race. </w:t>
      </w:r>
    </w:p>
    <w:p w14:paraId="44F0A8C4" w14:textId="77777777" w:rsidR="00C90EDA" w:rsidRDefault="0074385C">
      <w:pPr>
        <w:spacing w:before="288" w:after="0" w:line="240" w:lineRule="auto"/>
        <w:ind w:left="-288" w:right="-254"/>
        <w:rPr>
          <w:rFonts w:ascii="Times New Roman" w:eastAsia="Times New Roman" w:hAnsi="Times New Roman" w:cs="Times New Roman"/>
          <w:sz w:val="24"/>
          <w:szCs w:val="24"/>
        </w:rPr>
      </w:pPr>
      <w:r>
        <w:rPr>
          <w:rFonts w:ascii="Arial" w:eastAsia="Arial" w:hAnsi="Arial" w:cs="Arial"/>
          <w:b/>
          <w:color w:val="000000"/>
        </w:rPr>
        <w:t xml:space="preserve">2.2 Invitation: </w:t>
      </w:r>
      <w:r>
        <w:rPr>
          <w:rFonts w:ascii="Arial" w:eastAsia="Arial" w:hAnsi="Arial" w:cs="Arial"/>
          <w:color w:val="000000"/>
        </w:rPr>
        <w:t>These races are open to members of LMYC and</w:t>
      </w:r>
      <w:r>
        <w:rPr>
          <w:rFonts w:ascii="Arial" w:eastAsia="Arial" w:hAnsi="Arial" w:cs="Arial"/>
          <w:color w:val="3345F5"/>
        </w:rPr>
        <w:t xml:space="preserve"> approved</w:t>
      </w:r>
      <w:r>
        <w:rPr>
          <w:rFonts w:ascii="Arial" w:eastAsia="Arial" w:hAnsi="Arial" w:cs="Arial"/>
          <w:color w:val="000000"/>
        </w:rPr>
        <w:t xml:space="preserve"> non-members alike, provided said non-members are accepted to race by the Race Director. </w:t>
      </w:r>
    </w:p>
    <w:p w14:paraId="44F0A8C6" w14:textId="77777777" w:rsidR="00C90EDA" w:rsidRDefault="0074385C">
      <w:pPr>
        <w:spacing w:before="288" w:after="0" w:line="240" w:lineRule="auto"/>
        <w:ind w:left="-288" w:right="-254"/>
        <w:rPr>
          <w:rFonts w:ascii="Times New Roman" w:eastAsia="Times New Roman" w:hAnsi="Times New Roman" w:cs="Times New Roman"/>
          <w:sz w:val="24"/>
          <w:szCs w:val="24"/>
        </w:rPr>
      </w:pPr>
      <w:r>
        <w:rPr>
          <w:rFonts w:ascii="Arial" w:eastAsia="Arial" w:hAnsi="Arial" w:cs="Arial"/>
          <w:b/>
          <w:color w:val="000000"/>
        </w:rPr>
        <w:t>3. Skippering of Yachts </w:t>
      </w:r>
    </w:p>
    <w:p w14:paraId="44F0A8C7" w14:textId="77777777" w:rsidR="00C90EDA" w:rsidRDefault="0074385C">
      <w:pPr>
        <w:spacing w:before="288" w:after="0" w:line="240" w:lineRule="auto"/>
        <w:ind w:left="-288" w:right="-5"/>
        <w:rPr>
          <w:rFonts w:ascii="Times New Roman" w:eastAsia="Times New Roman" w:hAnsi="Times New Roman" w:cs="Times New Roman"/>
          <w:sz w:val="24"/>
          <w:szCs w:val="24"/>
        </w:rPr>
      </w:pPr>
      <w:r>
        <w:rPr>
          <w:rFonts w:ascii="Arial" w:eastAsia="Arial" w:hAnsi="Arial" w:cs="Arial"/>
          <w:color w:val="000000"/>
        </w:rPr>
        <w:t xml:space="preserve">A person may not skipper another yacht in a race or series in which their own boat is registered </w:t>
      </w:r>
      <w:r>
        <w:rPr>
          <w:rFonts w:ascii="Arial" w:eastAsia="Arial" w:hAnsi="Arial" w:cs="Arial"/>
        </w:rPr>
        <w:t>in the</w:t>
      </w:r>
      <w:r>
        <w:rPr>
          <w:rFonts w:ascii="Arial" w:eastAsia="Arial" w:hAnsi="Arial" w:cs="Arial"/>
          <w:color w:val="000000"/>
        </w:rPr>
        <w:t xml:space="preserve"> same class, race or series. Due to the nature of racing in the river only LMYC members may skipper boats in these races (except as noted in “Invitation”) </w:t>
      </w:r>
    </w:p>
    <w:p w14:paraId="44F0A8C8" w14:textId="77777777" w:rsidR="00C90EDA" w:rsidRDefault="0074385C">
      <w:pPr>
        <w:spacing w:before="288" w:after="0" w:line="240" w:lineRule="auto"/>
        <w:ind w:left="-288" w:right="-5"/>
        <w:rPr>
          <w:rFonts w:ascii="Times New Roman" w:eastAsia="Times New Roman" w:hAnsi="Times New Roman" w:cs="Times New Roman"/>
          <w:sz w:val="24"/>
          <w:szCs w:val="24"/>
        </w:rPr>
      </w:pPr>
      <w:r>
        <w:rPr>
          <w:rFonts w:ascii="Arial" w:eastAsia="Arial" w:hAnsi="Arial" w:cs="Arial"/>
          <w:b/>
          <w:color w:val="000000"/>
        </w:rPr>
        <w:t>4. Sail restrictions – for JOG classes only </w:t>
      </w:r>
    </w:p>
    <w:p w14:paraId="44F0A8C9" w14:textId="2C53FD67" w:rsidR="00C90EDA" w:rsidRDefault="0074385C">
      <w:pPr>
        <w:spacing w:before="288" w:after="0" w:line="240" w:lineRule="auto"/>
        <w:ind w:left="-288" w:right="-178"/>
        <w:rPr>
          <w:rFonts w:ascii="Times New Roman" w:eastAsia="Times New Roman" w:hAnsi="Times New Roman" w:cs="Times New Roman"/>
          <w:sz w:val="24"/>
          <w:szCs w:val="24"/>
        </w:rPr>
      </w:pPr>
      <w:r>
        <w:rPr>
          <w:rFonts w:ascii="Arial" w:eastAsia="Arial" w:hAnsi="Arial" w:cs="Arial"/>
          <w:color w:val="000000"/>
        </w:rPr>
        <w:t xml:space="preserve">Sloop rigged yachts sailing in JOG shall not use more than </w:t>
      </w:r>
      <w:r>
        <w:rPr>
          <w:rFonts w:ascii="Arial" w:eastAsia="Arial" w:hAnsi="Arial" w:cs="Arial"/>
          <w:b/>
          <w:color w:val="000000"/>
        </w:rPr>
        <w:t xml:space="preserve">one </w:t>
      </w:r>
      <w:r>
        <w:rPr>
          <w:rFonts w:ascii="Arial" w:eastAsia="Arial" w:hAnsi="Arial" w:cs="Arial"/>
          <w:color w:val="000000"/>
        </w:rPr>
        <w:t xml:space="preserve">headsail at time and that sail shall be attached for its entire luff to the forestay in a fractional rig or headstay in a masthead rig. Yachts that are permanently rigged as a cutter may use both jib and staysail </w:t>
      </w:r>
      <w:r w:rsidR="000D081E">
        <w:rPr>
          <w:rFonts w:ascii="Arial" w:eastAsia="Arial" w:hAnsi="Arial" w:cs="Arial"/>
          <w:color w:val="000000"/>
        </w:rPr>
        <w:t>provided,</w:t>
      </w:r>
      <w:r>
        <w:rPr>
          <w:rFonts w:ascii="Arial" w:eastAsia="Arial" w:hAnsi="Arial" w:cs="Arial"/>
          <w:color w:val="000000"/>
        </w:rPr>
        <w:t xml:space="preserve"> they both are attached for their entire length to their respective stays. </w:t>
      </w:r>
    </w:p>
    <w:p w14:paraId="44F0A8CA" w14:textId="77777777" w:rsidR="00C90EDA" w:rsidRDefault="0074385C">
      <w:pPr>
        <w:spacing w:before="288" w:after="0" w:line="240" w:lineRule="auto"/>
        <w:ind w:left="-288" w:right="-178"/>
        <w:rPr>
          <w:rFonts w:ascii="Times New Roman" w:eastAsia="Times New Roman" w:hAnsi="Times New Roman" w:cs="Times New Roman"/>
          <w:sz w:val="24"/>
          <w:szCs w:val="24"/>
        </w:rPr>
      </w:pPr>
      <w:r>
        <w:rPr>
          <w:rFonts w:ascii="Arial" w:eastAsia="Arial" w:hAnsi="Arial" w:cs="Arial"/>
          <w:b/>
          <w:color w:val="000000"/>
        </w:rPr>
        <w:t>5. Race schedule, Race start times </w:t>
      </w:r>
    </w:p>
    <w:p w14:paraId="44F0A8CB" w14:textId="4DC8CC78" w:rsidR="00C90EDA" w:rsidRDefault="0074385C">
      <w:pPr>
        <w:spacing w:before="288" w:after="0" w:line="240" w:lineRule="auto"/>
        <w:ind w:left="-288" w:right="-226"/>
        <w:rPr>
          <w:rFonts w:ascii="Arial" w:eastAsia="Arial" w:hAnsi="Arial" w:cs="Arial"/>
          <w:color w:val="548DD4"/>
          <w:highlight w:val="yellow"/>
        </w:rPr>
      </w:pPr>
      <w:r>
        <w:rPr>
          <w:rFonts w:ascii="Arial" w:eastAsia="Arial" w:hAnsi="Arial" w:cs="Arial"/>
          <w:b/>
          <w:color w:val="000000"/>
        </w:rPr>
        <w:t xml:space="preserve">5.1 </w:t>
      </w:r>
      <w:r>
        <w:rPr>
          <w:rFonts w:ascii="Arial" w:eastAsia="Arial" w:hAnsi="Arial" w:cs="Arial"/>
          <w:color w:val="000000"/>
        </w:rPr>
        <w:t xml:space="preserve">All JOG (Monday) &amp; PHRF (Wednesday) races shall be sailed in a </w:t>
      </w:r>
      <w:r w:rsidR="000D081E">
        <w:rPr>
          <w:rFonts w:ascii="Arial" w:eastAsia="Arial" w:hAnsi="Arial" w:cs="Arial"/>
          <w:color w:val="000000"/>
        </w:rPr>
        <w:t>three-season</w:t>
      </w:r>
      <w:r>
        <w:rPr>
          <w:rFonts w:ascii="Arial" w:eastAsia="Arial" w:hAnsi="Arial" w:cs="Arial"/>
          <w:color w:val="000000"/>
        </w:rPr>
        <w:t xml:space="preserve"> race schedule, the </w:t>
      </w:r>
      <w:r>
        <w:rPr>
          <w:rFonts w:ascii="Arial" w:eastAsia="Arial" w:hAnsi="Arial" w:cs="Arial"/>
        </w:rPr>
        <w:t>Spring Series (6 races) starting May16th &amp; 18th through June 20th &amp; 22nd, Summer Series (6 Races) starting June 27th &amp; 29th through Aug 8th &amp; 10th and the Fall Series (6 races) August 15th &amp; 17th through Sept 19</w:t>
      </w:r>
      <w:r>
        <w:rPr>
          <w:rFonts w:ascii="Arial" w:eastAsia="Arial" w:hAnsi="Arial" w:cs="Arial"/>
          <w:vertAlign w:val="superscript"/>
        </w:rPr>
        <w:t>th</w:t>
      </w:r>
      <w:r>
        <w:rPr>
          <w:rFonts w:ascii="Arial" w:eastAsia="Arial" w:hAnsi="Arial" w:cs="Arial"/>
        </w:rPr>
        <w:t xml:space="preserve"> &amp; 21</w:t>
      </w:r>
      <w:r w:rsidR="00F94489">
        <w:rPr>
          <w:rFonts w:ascii="Arial" w:eastAsia="Arial" w:hAnsi="Arial" w:cs="Arial"/>
        </w:rPr>
        <w:t>st (</w:t>
      </w:r>
      <w:r>
        <w:rPr>
          <w:rFonts w:ascii="Arial" w:eastAsia="Arial" w:hAnsi="Arial" w:cs="Arial"/>
        </w:rPr>
        <w:t>1 throw away</w:t>
      </w:r>
      <w:r>
        <w:rPr>
          <w:rFonts w:ascii="Arial" w:eastAsia="Arial" w:hAnsi="Arial" w:cs="Arial"/>
          <w:color w:val="000000"/>
        </w:rPr>
        <w:t xml:space="preserve"> race in each series).  </w:t>
      </w:r>
      <w:r>
        <w:rPr>
          <w:rFonts w:ascii="Arial" w:eastAsia="Arial" w:hAnsi="Arial" w:cs="Arial"/>
          <w:highlight w:val="yellow"/>
        </w:rPr>
        <w:t>There are no makeup races.</w:t>
      </w:r>
    </w:p>
    <w:p w14:paraId="44F0A8CC" w14:textId="06C17431" w:rsidR="00C90EDA" w:rsidRDefault="0074385C">
      <w:pPr>
        <w:spacing w:before="288" w:after="0" w:line="240" w:lineRule="auto"/>
        <w:ind w:left="-288" w:right="-226"/>
        <w:rPr>
          <w:rFonts w:ascii="Arial" w:eastAsia="Arial" w:hAnsi="Arial" w:cs="Arial"/>
          <w:color w:val="000000"/>
          <w:highlight w:val="white"/>
        </w:rPr>
      </w:pPr>
      <w:r>
        <w:rPr>
          <w:rFonts w:ascii="Arial" w:eastAsia="Arial" w:hAnsi="Arial" w:cs="Arial"/>
          <w:b/>
          <w:color w:val="000000"/>
          <w:highlight w:val="white"/>
        </w:rPr>
        <w:t>5.2 Starting times</w:t>
      </w:r>
      <w:r>
        <w:rPr>
          <w:rFonts w:ascii="Arial" w:eastAsia="Arial" w:hAnsi="Arial" w:cs="Arial"/>
          <w:color w:val="000000"/>
          <w:highlight w:val="white"/>
        </w:rPr>
        <w:t xml:space="preserve">: JOG &amp; PHRF (Courses 1 to 6): </w:t>
      </w:r>
      <w:r>
        <w:rPr>
          <w:rFonts w:ascii="Arial" w:eastAsia="Arial" w:hAnsi="Arial" w:cs="Arial"/>
          <w:b/>
          <w:color w:val="000000"/>
          <w:highlight w:val="white"/>
        </w:rPr>
        <w:t>18:25 Race Committee boat on station, 18:30 First Horn and JOG A: Yellow Flag</w:t>
      </w:r>
      <w:r>
        <w:rPr>
          <w:rFonts w:ascii="Arial" w:eastAsia="Arial" w:hAnsi="Arial" w:cs="Arial"/>
          <w:color w:val="000000"/>
          <w:highlight w:val="white"/>
        </w:rPr>
        <w:t xml:space="preserve"> </w:t>
      </w:r>
      <w:r w:rsidR="00736BBF">
        <w:rPr>
          <w:rFonts w:ascii="Arial" w:eastAsia="Arial" w:hAnsi="Arial" w:cs="Arial"/>
          <w:color w:val="000000"/>
          <w:highlight w:val="white"/>
        </w:rPr>
        <w:t>raised.</w:t>
      </w:r>
      <w:r w:rsidR="00736BBF">
        <w:rPr>
          <w:rFonts w:ascii="Arial" w:eastAsia="Arial" w:hAnsi="Arial" w:cs="Arial"/>
          <w:highlight w:val="white"/>
        </w:rPr>
        <w:t xml:space="preserve"> This</w:t>
      </w:r>
      <w:r>
        <w:rPr>
          <w:rFonts w:ascii="Arial" w:eastAsia="Arial" w:hAnsi="Arial" w:cs="Arial"/>
          <w:highlight w:val="white"/>
        </w:rPr>
        <w:t xml:space="preserve"> will be signified by </w:t>
      </w:r>
      <w:r w:rsidR="00606BFF">
        <w:rPr>
          <w:rFonts w:ascii="Arial" w:eastAsia="Arial" w:hAnsi="Arial" w:cs="Arial"/>
          <w:highlight w:val="white"/>
        </w:rPr>
        <w:t>5</w:t>
      </w:r>
      <w:r>
        <w:rPr>
          <w:rFonts w:ascii="Arial" w:eastAsia="Arial" w:hAnsi="Arial" w:cs="Arial"/>
          <w:highlight w:val="white"/>
        </w:rPr>
        <w:t xml:space="preserve"> horn blasts 1 minute prior to the commencement of the</w:t>
      </w:r>
      <w:r w:rsidR="00F94489">
        <w:rPr>
          <w:rFonts w:ascii="Arial" w:eastAsia="Arial" w:hAnsi="Arial" w:cs="Arial"/>
          <w:highlight w:val="white"/>
        </w:rPr>
        <w:t xml:space="preserve"> first</w:t>
      </w:r>
      <w:r>
        <w:rPr>
          <w:rFonts w:ascii="Arial" w:eastAsia="Arial" w:hAnsi="Arial" w:cs="Arial"/>
          <w:highlight w:val="white"/>
        </w:rPr>
        <w:t xml:space="preserve"> start sequence.</w:t>
      </w:r>
    </w:p>
    <w:p w14:paraId="44F0A8CD" w14:textId="4F4EBF64" w:rsidR="00C90EDA" w:rsidRDefault="0074385C">
      <w:pPr>
        <w:spacing w:before="283" w:after="0" w:line="240" w:lineRule="auto"/>
        <w:ind w:left="-288" w:right="-245"/>
        <w:rPr>
          <w:rFonts w:ascii="Arial" w:eastAsia="Arial" w:hAnsi="Arial" w:cs="Arial"/>
          <w:color w:val="000000"/>
          <w:highlight w:val="white"/>
        </w:rPr>
      </w:pPr>
      <w:r w:rsidRPr="007A2C0F">
        <w:rPr>
          <w:rFonts w:ascii="Arial" w:eastAsia="Arial" w:hAnsi="Arial" w:cs="Arial"/>
          <w:b/>
          <w:bCs/>
          <w:highlight w:val="white"/>
        </w:rPr>
        <w:lastRenderedPageBreak/>
        <w:t xml:space="preserve">5.3 </w:t>
      </w:r>
      <w:r w:rsidR="003A4220" w:rsidRPr="007A2C0F">
        <w:rPr>
          <w:rFonts w:ascii="Arial" w:eastAsia="Arial" w:hAnsi="Arial" w:cs="Arial"/>
          <w:b/>
          <w:bCs/>
          <w:highlight w:val="white"/>
        </w:rPr>
        <w:t>Starting times</w:t>
      </w:r>
      <w:r w:rsidR="00E100C4" w:rsidRPr="007A2C0F">
        <w:rPr>
          <w:rFonts w:ascii="Arial" w:eastAsia="Arial" w:hAnsi="Arial" w:cs="Arial"/>
          <w:b/>
          <w:bCs/>
          <w:highlight w:val="white"/>
        </w:rPr>
        <w:t>:</w:t>
      </w:r>
      <w:r w:rsidR="003A4220">
        <w:rPr>
          <w:rFonts w:ascii="Arial" w:eastAsia="Arial" w:hAnsi="Arial" w:cs="Arial"/>
          <w:highlight w:val="white"/>
        </w:rPr>
        <w:t xml:space="preserve"> </w:t>
      </w:r>
      <w:r>
        <w:rPr>
          <w:rFonts w:ascii="Arial" w:eastAsia="Arial" w:hAnsi="Arial" w:cs="Arial"/>
          <w:color w:val="000000"/>
          <w:highlight w:val="white"/>
        </w:rPr>
        <w:t xml:space="preserve">PHRF (Courses 10 &amp; 11): </w:t>
      </w:r>
      <w:r>
        <w:rPr>
          <w:rFonts w:ascii="Arial" w:eastAsia="Arial" w:hAnsi="Arial" w:cs="Arial"/>
          <w:b/>
          <w:color w:val="000000"/>
          <w:highlight w:val="white"/>
        </w:rPr>
        <w:t>18:35 Race Committee boat on station, 18:40 First Horn and PHRF A: Yellow Flag</w:t>
      </w:r>
      <w:r>
        <w:rPr>
          <w:rFonts w:ascii="Arial" w:eastAsia="Arial" w:hAnsi="Arial" w:cs="Arial"/>
          <w:color w:val="000000"/>
          <w:highlight w:val="white"/>
        </w:rPr>
        <w:t xml:space="preserve"> </w:t>
      </w:r>
      <w:r w:rsidR="00D44661">
        <w:rPr>
          <w:rFonts w:ascii="Arial" w:eastAsia="Arial" w:hAnsi="Arial" w:cs="Arial"/>
          <w:color w:val="000000"/>
          <w:highlight w:val="white"/>
        </w:rPr>
        <w:t>raised.</w:t>
      </w:r>
      <w:r w:rsidR="00D44661">
        <w:rPr>
          <w:rFonts w:ascii="Arial" w:eastAsia="Arial" w:hAnsi="Arial" w:cs="Arial"/>
          <w:highlight w:val="white"/>
        </w:rPr>
        <w:t xml:space="preserve"> This</w:t>
      </w:r>
      <w:r>
        <w:rPr>
          <w:rFonts w:ascii="Arial" w:eastAsia="Arial" w:hAnsi="Arial" w:cs="Arial"/>
          <w:highlight w:val="white"/>
        </w:rPr>
        <w:t xml:space="preserve"> will be signified by </w:t>
      </w:r>
      <w:r w:rsidR="00E100C4">
        <w:rPr>
          <w:rFonts w:ascii="Arial" w:eastAsia="Arial" w:hAnsi="Arial" w:cs="Arial"/>
          <w:highlight w:val="white"/>
        </w:rPr>
        <w:t>5</w:t>
      </w:r>
      <w:r>
        <w:rPr>
          <w:rFonts w:ascii="Arial" w:eastAsia="Arial" w:hAnsi="Arial" w:cs="Arial"/>
          <w:highlight w:val="white"/>
        </w:rPr>
        <w:t xml:space="preserve"> horn blasts 1 minute prior to the commencement of the </w:t>
      </w:r>
      <w:r w:rsidR="00E17E0A">
        <w:rPr>
          <w:rFonts w:ascii="Arial" w:eastAsia="Arial" w:hAnsi="Arial" w:cs="Arial"/>
          <w:highlight w:val="white"/>
        </w:rPr>
        <w:t xml:space="preserve">first </w:t>
      </w:r>
      <w:r>
        <w:rPr>
          <w:rFonts w:ascii="Arial" w:eastAsia="Arial" w:hAnsi="Arial" w:cs="Arial"/>
          <w:highlight w:val="white"/>
        </w:rPr>
        <w:t>start sequence.</w:t>
      </w:r>
    </w:p>
    <w:p w14:paraId="44F0A8CE" w14:textId="5FA075D0" w:rsidR="00C90EDA" w:rsidRDefault="0074385C">
      <w:pPr>
        <w:spacing w:before="283" w:after="0" w:line="240" w:lineRule="auto"/>
        <w:ind w:left="-288" w:right="-245"/>
        <w:rPr>
          <w:rFonts w:ascii="Times New Roman" w:eastAsia="Times New Roman" w:hAnsi="Times New Roman" w:cs="Times New Roman"/>
          <w:b/>
          <w:sz w:val="24"/>
          <w:szCs w:val="24"/>
          <w:highlight w:val="white"/>
        </w:rPr>
      </w:pPr>
      <w:r>
        <w:rPr>
          <w:rFonts w:ascii="Arial" w:eastAsia="Arial" w:hAnsi="Arial" w:cs="Arial"/>
          <w:color w:val="000000"/>
          <w:highlight w:val="white"/>
        </w:rPr>
        <w:t xml:space="preserve"> </w:t>
      </w:r>
      <w:r w:rsidRPr="0097068D">
        <w:rPr>
          <w:rFonts w:ascii="Arial" w:eastAsia="Arial" w:hAnsi="Arial" w:cs="Arial"/>
          <w:b/>
          <w:bCs/>
          <w:color w:val="000000"/>
          <w:highlight w:val="white"/>
        </w:rPr>
        <w:t>5.4</w:t>
      </w:r>
      <w:r>
        <w:rPr>
          <w:rFonts w:ascii="Arial" w:eastAsia="Arial" w:hAnsi="Arial" w:cs="Arial"/>
          <w:color w:val="000000"/>
          <w:highlight w:val="white"/>
        </w:rPr>
        <w:t xml:space="preserve"> The RC reserves the right to advance the start times based on all participants being in the start </w:t>
      </w:r>
      <w:r w:rsidR="00D44661">
        <w:rPr>
          <w:rFonts w:ascii="Arial" w:eastAsia="Arial" w:hAnsi="Arial" w:cs="Arial"/>
          <w:color w:val="000000"/>
          <w:highlight w:val="white"/>
        </w:rPr>
        <w:t>area. This</w:t>
      </w:r>
      <w:r>
        <w:rPr>
          <w:rFonts w:ascii="Arial" w:eastAsia="Arial" w:hAnsi="Arial" w:cs="Arial"/>
          <w:color w:val="000000"/>
          <w:highlight w:val="white"/>
        </w:rPr>
        <w:t xml:space="preserve"> will be signified by </w:t>
      </w:r>
      <w:r w:rsidR="00E17E0A">
        <w:rPr>
          <w:rFonts w:ascii="Arial" w:eastAsia="Arial" w:hAnsi="Arial" w:cs="Arial"/>
          <w:color w:val="000000"/>
          <w:highlight w:val="white"/>
        </w:rPr>
        <w:t>5</w:t>
      </w:r>
      <w:r>
        <w:rPr>
          <w:rFonts w:ascii="Arial" w:eastAsia="Arial" w:hAnsi="Arial" w:cs="Arial"/>
          <w:color w:val="000000"/>
          <w:highlight w:val="white"/>
        </w:rPr>
        <w:t xml:space="preserve"> horn blasts 1 minute prior to the commencement of the</w:t>
      </w:r>
      <w:r w:rsidR="00B33B62">
        <w:rPr>
          <w:rFonts w:ascii="Arial" w:eastAsia="Arial" w:hAnsi="Arial" w:cs="Arial"/>
          <w:color w:val="000000"/>
          <w:highlight w:val="white"/>
        </w:rPr>
        <w:t xml:space="preserve"> first</w:t>
      </w:r>
      <w:r>
        <w:rPr>
          <w:rFonts w:ascii="Arial" w:eastAsia="Arial" w:hAnsi="Arial" w:cs="Arial"/>
          <w:color w:val="000000"/>
          <w:highlight w:val="white"/>
        </w:rPr>
        <w:t xml:space="preserve"> start sequence.</w:t>
      </w:r>
      <w:r>
        <w:rPr>
          <w:rFonts w:ascii="Arial" w:eastAsia="Arial" w:hAnsi="Arial" w:cs="Arial"/>
          <w:b/>
          <w:color w:val="000000"/>
          <w:highlight w:val="white"/>
        </w:rPr>
        <w:t xml:space="preserve">  </w:t>
      </w:r>
    </w:p>
    <w:p w14:paraId="44F0A8CF" w14:textId="77777777" w:rsidR="00C90EDA" w:rsidRDefault="0074385C">
      <w:pPr>
        <w:spacing w:before="283" w:after="0" w:line="240" w:lineRule="auto"/>
        <w:ind w:left="-288" w:right="-245"/>
        <w:rPr>
          <w:rFonts w:ascii="Times New Roman" w:eastAsia="Times New Roman" w:hAnsi="Times New Roman" w:cs="Times New Roman"/>
          <w:sz w:val="24"/>
          <w:szCs w:val="24"/>
        </w:rPr>
      </w:pPr>
      <w:r>
        <w:rPr>
          <w:rFonts w:ascii="Arial" w:eastAsia="Arial" w:hAnsi="Arial" w:cs="Arial"/>
          <w:b/>
          <w:color w:val="000000"/>
        </w:rPr>
        <w:t>6. Starting </w:t>
      </w:r>
    </w:p>
    <w:p w14:paraId="44F0A8D0" w14:textId="77777777" w:rsidR="00C90EDA" w:rsidRDefault="0074385C">
      <w:pPr>
        <w:spacing w:before="288" w:after="0" w:line="240" w:lineRule="auto"/>
        <w:ind w:left="-288" w:right="4435"/>
        <w:rPr>
          <w:rFonts w:ascii="Arial" w:eastAsia="Arial" w:hAnsi="Arial" w:cs="Arial"/>
          <w:color w:val="000000"/>
        </w:rPr>
      </w:pPr>
      <w:r>
        <w:rPr>
          <w:rFonts w:ascii="Arial" w:eastAsia="Arial" w:hAnsi="Arial" w:cs="Arial"/>
          <w:b/>
          <w:color w:val="000000"/>
        </w:rPr>
        <w:t xml:space="preserve">6.1 </w:t>
      </w:r>
      <w:r>
        <w:rPr>
          <w:rFonts w:ascii="Arial" w:eastAsia="Arial" w:hAnsi="Arial" w:cs="Arial"/>
          <w:color w:val="000000"/>
        </w:rPr>
        <w:t>Races shall be started in accordance with RRS  Rule 26.</w:t>
      </w:r>
    </w:p>
    <w:p w14:paraId="44F0A8D1" w14:textId="77777777" w:rsidR="00C90EDA" w:rsidRDefault="0074385C">
      <w:pPr>
        <w:spacing w:before="288" w:after="0" w:line="240" w:lineRule="auto"/>
        <w:ind w:left="-288" w:right="4435"/>
        <w:rPr>
          <w:rFonts w:ascii="Times New Roman" w:eastAsia="Times New Roman" w:hAnsi="Times New Roman" w:cs="Times New Roman"/>
          <w:sz w:val="24"/>
          <w:szCs w:val="24"/>
        </w:rPr>
      </w:pPr>
      <w:r>
        <w:rPr>
          <w:rFonts w:ascii="Arial" w:eastAsia="Arial" w:hAnsi="Arial" w:cs="Arial"/>
          <w:b/>
          <w:color w:val="000000"/>
        </w:rPr>
        <w:t xml:space="preserve">6.2 </w:t>
      </w:r>
      <w:r>
        <w:rPr>
          <w:rFonts w:ascii="Arial" w:eastAsia="Arial" w:hAnsi="Arial" w:cs="Arial"/>
          <w:color w:val="000000"/>
        </w:rPr>
        <w:t>Note: Neither Rule 30.1, 30.2 nor 30.3 will be in effect. </w:t>
      </w:r>
    </w:p>
    <w:p w14:paraId="44F0A8D2" w14:textId="77777777" w:rsidR="00C90EDA" w:rsidRDefault="0074385C">
      <w:pPr>
        <w:spacing w:before="288" w:after="0" w:line="240" w:lineRule="auto"/>
        <w:ind w:left="-288" w:right="-264"/>
        <w:rPr>
          <w:rFonts w:ascii="Arial" w:eastAsia="Arial" w:hAnsi="Arial" w:cs="Arial"/>
          <w:color w:val="000000"/>
        </w:rPr>
      </w:pPr>
      <w:r>
        <w:rPr>
          <w:rFonts w:ascii="Arial" w:eastAsia="Arial" w:hAnsi="Arial" w:cs="Arial"/>
          <w:b/>
          <w:color w:val="000000"/>
        </w:rPr>
        <w:t xml:space="preserve">6.3 The JOG &amp; PHRF Courses 1 to 6: start line </w:t>
      </w:r>
      <w:r>
        <w:rPr>
          <w:rFonts w:ascii="Arial" w:eastAsia="Arial" w:hAnsi="Arial" w:cs="Arial"/>
          <w:color w:val="000000"/>
        </w:rPr>
        <w:t>will be between a flag halyard supporting an orange flag on a committee boat anchored at approximately 42 degrees 12 min. N. Latitude, near the East shore of Fighting Island and a floating marker placed approximately perpendicular to the channel, depending on wind direction and at the discretion of the Race Committee, hence known as RC in these instructions. Once positioned at the start line the RC will hoist an Orange Flag.  The Orange flag will remain hoisted until the last class has started and cleared the starting area. The RC may remove the starting line 4 minutes after the last start has commenced.  See Section 5.2</w:t>
      </w:r>
    </w:p>
    <w:p w14:paraId="44F0A8D3" w14:textId="77777777" w:rsidR="00C90EDA" w:rsidRDefault="0074385C">
      <w:pPr>
        <w:spacing w:before="288" w:after="0" w:line="240" w:lineRule="auto"/>
        <w:ind w:left="-288" w:right="-264"/>
        <w:rPr>
          <w:rFonts w:ascii="Times New Roman" w:eastAsia="Times New Roman" w:hAnsi="Times New Roman" w:cs="Times New Roman"/>
          <w:sz w:val="24"/>
          <w:szCs w:val="24"/>
          <w:highlight w:val="white"/>
        </w:rPr>
      </w:pPr>
      <w:r>
        <w:rPr>
          <w:rFonts w:ascii="Arial" w:eastAsia="Arial" w:hAnsi="Arial" w:cs="Arial"/>
          <w:b/>
          <w:color w:val="000000"/>
          <w:highlight w:val="white"/>
        </w:rPr>
        <w:t>6.4 The PHRF Courses 10 &amp; 11</w:t>
      </w:r>
      <w:r>
        <w:rPr>
          <w:rFonts w:ascii="Arial" w:eastAsia="Arial" w:hAnsi="Arial" w:cs="Arial"/>
          <w:b/>
          <w:color w:val="000000"/>
        </w:rPr>
        <w:t xml:space="preserve">: start line </w:t>
      </w:r>
      <w:r>
        <w:rPr>
          <w:rFonts w:ascii="Arial" w:eastAsia="Arial" w:hAnsi="Arial" w:cs="Arial"/>
          <w:color w:val="000000"/>
        </w:rPr>
        <w:t xml:space="preserve">will be between a flag halyard supporting an orange flag on a committee boat anchored at approximately 42 degrees 10 min. N. Latitude, near the South shore of Turkey Island (DF4).  A floating marker placed upriver from DF4 to indicate a Start Box Area. Once positioned at the start line the RC will hoist an Orange Flag.  The Orange flag will remain hoisted until the last class has started and cleared the starting area. The RC may remove the starting line 4 minutes after the last start has commenced.  See Section 5.2.   </w:t>
      </w:r>
      <w:r>
        <w:rPr>
          <w:rFonts w:ascii="Arial" w:eastAsia="Arial" w:hAnsi="Arial" w:cs="Arial"/>
          <w:color w:val="000000"/>
          <w:highlight w:val="white"/>
        </w:rPr>
        <w:t>Any deviation from the new downriver courses to our traditional courses will be announced to all racers prior to the RC departing LMYC by radio and the pink flag flown on the race committee boat.</w:t>
      </w:r>
    </w:p>
    <w:p w14:paraId="44F0A8D4" w14:textId="20C50AF6" w:rsidR="00C90EDA" w:rsidRDefault="0074385C">
      <w:pPr>
        <w:spacing w:before="288" w:after="0" w:line="240" w:lineRule="auto"/>
        <w:ind w:left="-288" w:right="-264"/>
        <w:rPr>
          <w:rFonts w:ascii="Times New Roman" w:eastAsia="Times New Roman" w:hAnsi="Times New Roman" w:cs="Times New Roman"/>
          <w:sz w:val="24"/>
          <w:szCs w:val="24"/>
        </w:rPr>
      </w:pPr>
      <w:r>
        <w:rPr>
          <w:rFonts w:ascii="Arial" w:eastAsia="Arial" w:hAnsi="Arial" w:cs="Arial"/>
          <w:b/>
          <w:color w:val="000000"/>
        </w:rPr>
        <w:t>6.5 Official RC time</w:t>
      </w:r>
      <w:r>
        <w:rPr>
          <w:rFonts w:ascii="Arial" w:eastAsia="Arial" w:hAnsi="Arial" w:cs="Arial"/>
          <w:color w:val="000000"/>
        </w:rPr>
        <w:t xml:space="preserve">: the RC will attempt to synchronize their official race timer with the time on their onboard GPS unit and start their start sequence accordingly at </w:t>
      </w:r>
      <w:r w:rsidR="00D44661">
        <w:rPr>
          <w:rFonts w:ascii="Arial" w:eastAsia="Arial" w:hAnsi="Arial" w:cs="Arial"/>
          <w:color w:val="000000"/>
        </w:rPr>
        <w:t>5-minute</w:t>
      </w:r>
      <w:r>
        <w:rPr>
          <w:rFonts w:ascii="Arial" w:eastAsia="Arial" w:hAnsi="Arial" w:cs="Arial"/>
          <w:color w:val="000000"/>
        </w:rPr>
        <w:t xml:space="preserve"> increments. NOTE: The hoisting of each Class flag signals 5 minutes to that class start and each flag raised or dropped by the RC indicates the RC official timing. Other timing such as </w:t>
      </w:r>
      <w:r>
        <w:rPr>
          <w:rFonts w:ascii="Arial" w:eastAsia="Arial" w:hAnsi="Arial" w:cs="Arial"/>
          <w:b/>
          <w:color w:val="000000"/>
        </w:rPr>
        <w:t>horn blasts or GPS time are NOT the official Race Committee time! </w:t>
      </w:r>
    </w:p>
    <w:p w14:paraId="44F0A8D6" w14:textId="3CC49033" w:rsidR="00C90EDA" w:rsidRDefault="0074385C">
      <w:pPr>
        <w:spacing w:before="288" w:after="0" w:line="240" w:lineRule="auto"/>
        <w:ind w:left="-288" w:right="-134"/>
        <w:rPr>
          <w:rFonts w:ascii="Arial" w:eastAsia="Arial" w:hAnsi="Arial" w:cs="Arial"/>
          <w:color w:val="000000"/>
        </w:rPr>
      </w:pPr>
      <w:r>
        <w:rPr>
          <w:rFonts w:ascii="Arial" w:eastAsia="Arial" w:hAnsi="Arial" w:cs="Arial"/>
          <w:b/>
          <w:color w:val="000000"/>
          <w:highlight w:val="white"/>
        </w:rPr>
        <w:t xml:space="preserve">6.6 JOG &amp; PHRF Courses 1 to 6: </w:t>
      </w:r>
      <w:r>
        <w:rPr>
          <w:rFonts w:ascii="Arial" w:eastAsia="Arial" w:hAnsi="Arial" w:cs="Arial"/>
          <w:b/>
          <w:color w:val="000000"/>
        </w:rPr>
        <w:t xml:space="preserve"> Start Box</w:t>
      </w:r>
      <w:r>
        <w:rPr>
          <w:rFonts w:ascii="Arial" w:eastAsia="Arial" w:hAnsi="Arial" w:cs="Arial"/>
          <w:color w:val="000000"/>
        </w:rPr>
        <w:t xml:space="preserve">: Yachts </w:t>
      </w:r>
      <w:r>
        <w:rPr>
          <w:rFonts w:ascii="Arial" w:eastAsia="Arial" w:hAnsi="Arial" w:cs="Arial"/>
          <w:b/>
          <w:color w:val="000000"/>
        </w:rPr>
        <w:t xml:space="preserve">not </w:t>
      </w:r>
      <w:r>
        <w:rPr>
          <w:rFonts w:ascii="Arial" w:eastAsia="Arial" w:hAnsi="Arial" w:cs="Arial"/>
          <w:color w:val="000000"/>
        </w:rPr>
        <w:t xml:space="preserve">engaged in their </w:t>
      </w:r>
      <w:r w:rsidR="00D44661">
        <w:rPr>
          <w:rFonts w:ascii="Arial" w:eastAsia="Arial" w:hAnsi="Arial" w:cs="Arial"/>
          <w:color w:val="000000"/>
        </w:rPr>
        <w:t>5-minute</w:t>
      </w:r>
      <w:r>
        <w:rPr>
          <w:rFonts w:ascii="Arial" w:eastAsia="Arial" w:hAnsi="Arial" w:cs="Arial"/>
          <w:color w:val="000000"/>
        </w:rPr>
        <w:t xml:space="preserve"> start sequence </w:t>
      </w:r>
      <w:r>
        <w:rPr>
          <w:rFonts w:ascii="Arial" w:eastAsia="Arial" w:hAnsi="Arial" w:cs="Arial"/>
          <w:b/>
          <w:color w:val="3345F5"/>
        </w:rPr>
        <w:t xml:space="preserve">MUST STAY OUT OF START BOX. </w:t>
      </w:r>
      <w:r>
        <w:rPr>
          <w:rFonts w:ascii="Arial" w:eastAsia="Arial" w:hAnsi="Arial" w:cs="Arial"/>
          <w:color w:val="000000"/>
        </w:rPr>
        <w:t xml:space="preserve">The start box is defined at one end by </w:t>
      </w:r>
      <w:r>
        <w:rPr>
          <w:rFonts w:ascii="Arial" w:eastAsia="Arial" w:hAnsi="Arial" w:cs="Arial"/>
          <w:b/>
          <w:color w:val="000000"/>
        </w:rPr>
        <w:t xml:space="preserve">the starting line </w:t>
      </w:r>
      <w:r>
        <w:rPr>
          <w:rFonts w:ascii="Arial" w:eastAsia="Arial" w:hAnsi="Arial" w:cs="Arial"/>
          <w:color w:val="000000"/>
        </w:rPr>
        <w:t xml:space="preserve">and at the other end by channel markers </w:t>
      </w:r>
      <w:r>
        <w:rPr>
          <w:rFonts w:ascii="Arial" w:eastAsia="Arial" w:hAnsi="Arial" w:cs="Arial"/>
          <w:b/>
          <w:color w:val="000000"/>
        </w:rPr>
        <w:t xml:space="preserve">DF 15 </w:t>
      </w:r>
      <w:r>
        <w:rPr>
          <w:rFonts w:ascii="Arial" w:eastAsia="Arial" w:hAnsi="Arial" w:cs="Arial"/>
          <w:color w:val="000000"/>
        </w:rPr>
        <w:t xml:space="preserve">and </w:t>
      </w:r>
      <w:r>
        <w:rPr>
          <w:rFonts w:ascii="Arial" w:eastAsia="Arial" w:hAnsi="Arial" w:cs="Arial"/>
          <w:b/>
          <w:color w:val="000000"/>
        </w:rPr>
        <w:t>DF 16</w:t>
      </w:r>
      <w:r>
        <w:rPr>
          <w:rFonts w:ascii="Arial" w:eastAsia="Arial" w:hAnsi="Arial" w:cs="Arial"/>
          <w:color w:val="000000"/>
        </w:rPr>
        <w:t xml:space="preserve">, thus creating an imaginary box. Any yacht not in their start sequence that interferes with a yacht starting may be protested and subsequently disqualified. The start box is pictured on the graphical courses page. </w:t>
      </w:r>
    </w:p>
    <w:p w14:paraId="44F0A8D7" w14:textId="42332ED2" w:rsidR="00C90EDA" w:rsidRDefault="0074385C">
      <w:pPr>
        <w:spacing w:before="288" w:after="0" w:line="240" w:lineRule="auto"/>
        <w:ind w:left="-288" w:right="-134"/>
        <w:rPr>
          <w:rFonts w:ascii="Times New Roman" w:eastAsia="Times New Roman" w:hAnsi="Times New Roman" w:cs="Times New Roman"/>
          <w:sz w:val="24"/>
          <w:szCs w:val="24"/>
        </w:rPr>
      </w:pPr>
      <w:r>
        <w:rPr>
          <w:rFonts w:ascii="Arial" w:eastAsia="Arial" w:hAnsi="Arial" w:cs="Arial"/>
          <w:b/>
          <w:color w:val="000000"/>
          <w:highlight w:val="white"/>
        </w:rPr>
        <w:t>6.7 PHRF Start Box Courses 10 &amp; 11</w:t>
      </w:r>
      <w:r>
        <w:rPr>
          <w:rFonts w:ascii="Arial" w:eastAsia="Arial" w:hAnsi="Arial" w:cs="Arial"/>
          <w:color w:val="000000"/>
          <w:highlight w:val="white"/>
        </w:rPr>
        <w:t xml:space="preserve">: </w:t>
      </w:r>
      <w:r>
        <w:rPr>
          <w:rFonts w:ascii="Arial" w:eastAsia="Arial" w:hAnsi="Arial" w:cs="Arial"/>
          <w:b/>
          <w:color w:val="000000"/>
        </w:rPr>
        <w:t>Start Box</w:t>
      </w:r>
      <w:r>
        <w:rPr>
          <w:rFonts w:ascii="Arial" w:eastAsia="Arial" w:hAnsi="Arial" w:cs="Arial"/>
          <w:color w:val="000000"/>
        </w:rPr>
        <w:t xml:space="preserve">: Yachts </w:t>
      </w:r>
      <w:r>
        <w:rPr>
          <w:rFonts w:ascii="Arial" w:eastAsia="Arial" w:hAnsi="Arial" w:cs="Arial"/>
          <w:b/>
          <w:color w:val="000000"/>
        </w:rPr>
        <w:t xml:space="preserve">not </w:t>
      </w:r>
      <w:r>
        <w:rPr>
          <w:rFonts w:ascii="Arial" w:eastAsia="Arial" w:hAnsi="Arial" w:cs="Arial"/>
          <w:color w:val="000000"/>
        </w:rPr>
        <w:t xml:space="preserve">engaged in their </w:t>
      </w:r>
      <w:r w:rsidR="00D44661">
        <w:rPr>
          <w:rFonts w:ascii="Arial" w:eastAsia="Arial" w:hAnsi="Arial" w:cs="Arial"/>
          <w:color w:val="000000"/>
        </w:rPr>
        <w:t>5-minute</w:t>
      </w:r>
      <w:r>
        <w:rPr>
          <w:rFonts w:ascii="Arial" w:eastAsia="Arial" w:hAnsi="Arial" w:cs="Arial"/>
          <w:color w:val="000000"/>
        </w:rPr>
        <w:t xml:space="preserve"> start sequence </w:t>
      </w:r>
      <w:r>
        <w:rPr>
          <w:rFonts w:ascii="Arial" w:eastAsia="Arial" w:hAnsi="Arial" w:cs="Arial"/>
          <w:b/>
          <w:color w:val="3345F5"/>
        </w:rPr>
        <w:t xml:space="preserve">MUST STAY OUT OF START BOX. </w:t>
      </w:r>
      <w:r>
        <w:rPr>
          <w:rFonts w:ascii="Arial" w:eastAsia="Arial" w:hAnsi="Arial" w:cs="Arial"/>
          <w:color w:val="000000"/>
        </w:rPr>
        <w:t xml:space="preserve">The start box is defined at one end by </w:t>
      </w:r>
      <w:r>
        <w:rPr>
          <w:rFonts w:ascii="Arial" w:eastAsia="Arial" w:hAnsi="Arial" w:cs="Arial"/>
          <w:b/>
          <w:color w:val="000000"/>
        </w:rPr>
        <w:t xml:space="preserve">the starting line (DF4) </w:t>
      </w:r>
      <w:r>
        <w:rPr>
          <w:rFonts w:ascii="Arial" w:eastAsia="Arial" w:hAnsi="Arial" w:cs="Arial"/>
          <w:color w:val="000000"/>
        </w:rPr>
        <w:t xml:space="preserve">and at the other end by our clubs floating orange marker thus creating an imaginary box. Any yacht not in their start sequence that interferes with a yacht starting may be protested and subsequently disqualified. </w:t>
      </w:r>
    </w:p>
    <w:p w14:paraId="44F0A8D8" w14:textId="093C3220" w:rsidR="00C90EDA" w:rsidRDefault="0074385C">
      <w:pPr>
        <w:spacing w:before="288" w:after="0" w:line="240" w:lineRule="auto"/>
        <w:ind w:left="-288" w:right="96"/>
        <w:rPr>
          <w:rFonts w:ascii="Times New Roman" w:eastAsia="Times New Roman" w:hAnsi="Times New Roman" w:cs="Times New Roman"/>
          <w:color w:val="2E55FA"/>
          <w:sz w:val="24"/>
          <w:szCs w:val="24"/>
        </w:rPr>
      </w:pPr>
      <w:r>
        <w:rPr>
          <w:rFonts w:ascii="Arial" w:eastAsia="Arial" w:hAnsi="Arial" w:cs="Arial"/>
          <w:b/>
          <w:color w:val="000000"/>
        </w:rPr>
        <w:lastRenderedPageBreak/>
        <w:t>6.8 Motoring Before the Start</w:t>
      </w:r>
      <w:r>
        <w:rPr>
          <w:rFonts w:ascii="Arial" w:eastAsia="Arial" w:hAnsi="Arial" w:cs="Arial"/>
          <w:color w:val="000000"/>
        </w:rPr>
        <w:t xml:space="preserve">: All yachts must turn off their engines prior to </w:t>
      </w:r>
      <w:r w:rsidRPr="00B7417F">
        <w:rPr>
          <w:rFonts w:ascii="Arial" w:eastAsia="Arial" w:hAnsi="Arial" w:cs="Arial"/>
        </w:rPr>
        <w:t xml:space="preserve">the </w:t>
      </w:r>
      <w:r w:rsidR="00AA2926" w:rsidRPr="00B7417F">
        <w:rPr>
          <w:rFonts w:ascii="Arial" w:eastAsia="Arial" w:hAnsi="Arial" w:cs="Arial"/>
        </w:rPr>
        <w:t>4-minute</w:t>
      </w:r>
      <w:r w:rsidRPr="00B7417F">
        <w:rPr>
          <w:rFonts w:ascii="Arial" w:eastAsia="Arial" w:hAnsi="Arial" w:cs="Arial"/>
        </w:rPr>
        <w:t xml:space="preserve"> </w:t>
      </w:r>
      <w:r w:rsidR="00DD699C" w:rsidRPr="00B7417F">
        <w:rPr>
          <w:rFonts w:ascii="Arial" w:eastAsia="Arial" w:hAnsi="Arial" w:cs="Arial"/>
        </w:rPr>
        <w:t>p</w:t>
      </w:r>
      <w:r w:rsidR="00934088" w:rsidRPr="00B7417F">
        <w:rPr>
          <w:rFonts w:ascii="Arial" w:eastAsia="Arial" w:hAnsi="Arial" w:cs="Arial"/>
        </w:rPr>
        <w:t xml:space="preserve">rep </w:t>
      </w:r>
      <w:r w:rsidR="00F139FD" w:rsidRPr="00B7417F">
        <w:rPr>
          <w:rFonts w:ascii="Arial" w:eastAsia="Arial" w:hAnsi="Arial" w:cs="Arial"/>
        </w:rPr>
        <w:t>signal</w:t>
      </w:r>
      <w:r w:rsidRPr="00B7417F">
        <w:rPr>
          <w:rFonts w:ascii="Arial" w:eastAsia="Arial" w:hAnsi="Arial" w:cs="Arial"/>
        </w:rPr>
        <w:t xml:space="preserve"> of their </w:t>
      </w:r>
      <w:r w:rsidR="00F139FD" w:rsidRPr="00B7417F">
        <w:rPr>
          <w:rFonts w:ascii="Arial" w:eastAsia="Arial" w:hAnsi="Arial" w:cs="Arial"/>
        </w:rPr>
        <w:t>start seq</w:t>
      </w:r>
      <w:r w:rsidR="00DD699C" w:rsidRPr="00B7417F">
        <w:rPr>
          <w:rFonts w:ascii="Arial" w:eastAsia="Arial" w:hAnsi="Arial" w:cs="Arial"/>
        </w:rPr>
        <w:t>uence</w:t>
      </w:r>
      <w:r w:rsidRPr="00B7417F">
        <w:rPr>
          <w:rFonts w:ascii="Arial" w:eastAsia="Arial" w:hAnsi="Arial" w:cs="Arial"/>
        </w:rPr>
        <w:t>. </w:t>
      </w:r>
    </w:p>
    <w:p w14:paraId="3D9AED08" w14:textId="1C1BA637" w:rsidR="00E726EE" w:rsidRDefault="0074385C">
      <w:pPr>
        <w:spacing w:before="288" w:after="0" w:line="240" w:lineRule="auto"/>
        <w:ind w:left="-288" w:right="-101"/>
        <w:rPr>
          <w:rFonts w:ascii="Arial" w:eastAsia="Arial" w:hAnsi="Arial" w:cs="Arial"/>
          <w:color w:val="000000"/>
        </w:rPr>
      </w:pPr>
      <w:r>
        <w:rPr>
          <w:rFonts w:ascii="Arial" w:eastAsia="Arial" w:hAnsi="Arial" w:cs="Arial"/>
          <w:b/>
          <w:color w:val="000000"/>
        </w:rPr>
        <w:t>6.9 Class flags on RC boat and starting sequence</w:t>
      </w:r>
      <w:r>
        <w:rPr>
          <w:rFonts w:ascii="Arial" w:eastAsia="Arial" w:hAnsi="Arial" w:cs="Arial"/>
          <w:color w:val="000000"/>
        </w:rPr>
        <w:t xml:space="preserve">: Class A: Solid </w:t>
      </w:r>
      <w:r w:rsidRPr="00A4388F">
        <w:rPr>
          <w:rFonts w:ascii="Arial" w:eastAsia="Arial" w:hAnsi="Arial" w:cs="Arial"/>
          <w:b/>
          <w:bCs/>
          <w:color w:val="000000"/>
        </w:rPr>
        <w:t>yellow flag</w:t>
      </w:r>
      <w:r>
        <w:rPr>
          <w:rFonts w:ascii="Arial" w:eastAsia="Arial" w:hAnsi="Arial" w:cs="Arial"/>
          <w:color w:val="000000"/>
        </w:rPr>
        <w:t xml:space="preserve">, Class B: Solid </w:t>
      </w:r>
      <w:r w:rsidRPr="00A4388F">
        <w:rPr>
          <w:rFonts w:ascii="Arial" w:eastAsia="Arial" w:hAnsi="Arial" w:cs="Arial"/>
          <w:b/>
          <w:bCs/>
          <w:color w:val="000000"/>
        </w:rPr>
        <w:t>green flag</w:t>
      </w:r>
      <w:r>
        <w:rPr>
          <w:rFonts w:ascii="Arial" w:eastAsia="Arial" w:hAnsi="Arial" w:cs="Arial"/>
          <w:color w:val="000000"/>
        </w:rPr>
        <w:t xml:space="preserve"> and Class C: Solid </w:t>
      </w:r>
      <w:r w:rsidRPr="00A4388F">
        <w:rPr>
          <w:rFonts w:ascii="Arial" w:eastAsia="Arial" w:hAnsi="Arial" w:cs="Arial"/>
          <w:b/>
          <w:bCs/>
          <w:color w:val="000000"/>
        </w:rPr>
        <w:t>orange flag</w:t>
      </w:r>
      <w:r>
        <w:rPr>
          <w:rFonts w:ascii="Arial" w:eastAsia="Arial" w:hAnsi="Arial" w:cs="Arial"/>
          <w:color w:val="000000"/>
        </w:rPr>
        <w:t>. Race starts are in that order. Classes B and C start sequences begin at the start of the previous class unless delayed or postponed by the RC</w:t>
      </w:r>
      <w:r w:rsidR="00541A3F">
        <w:rPr>
          <w:rFonts w:ascii="Arial" w:eastAsia="Arial" w:hAnsi="Arial" w:cs="Arial"/>
          <w:color w:val="000000"/>
        </w:rPr>
        <w:t>.</w:t>
      </w:r>
    </w:p>
    <w:p w14:paraId="7271E545" w14:textId="30648A55" w:rsidR="008D2DE0" w:rsidRDefault="00541A3F">
      <w:pPr>
        <w:spacing w:before="288" w:after="0" w:line="240" w:lineRule="auto"/>
        <w:ind w:left="-288" w:right="-101"/>
        <w:rPr>
          <w:rFonts w:ascii="Arial" w:eastAsia="Arial" w:hAnsi="Arial" w:cs="Arial"/>
          <w:color w:val="000000"/>
        </w:rPr>
      </w:pPr>
      <w:r w:rsidRPr="00541A3F">
        <w:rPr>
          <w:rFonts w:ascii="Arial" w:eastAsia="Arial" w:hAnsi="Arial" w:cs="Arial"/>
          <w:b/>
          <w:color w:val="000000"/>
          <w:highlight w:val="yellow"/>
        </w:rPr>
        <w:t>NOTE</w:t>
      </w:r>
      <w:r w:rsidRPr="00541A3F">
        <w:rPr>
          <w:rFonts w:ascii="Arial" w:eastAsia="Arial" w:hAnsi="Arial" w:cs="Arial"/>
          <w:color w:val="000000"/>
          <w:highlight w:val="yellow"/>
        </w:rPr>
        <w:t>:</w:t>
      </w:r>
      <w:r w:rsidR="001675D4" w:rsidRPr="00541A3F">
        <w:rPr>
          <w:rFonts w:ascii="Arial" w:eastAsia="Arial" w:hAnsi="Arial" w:cs="Arial"/>
          <w:color w:val="000000"/>
          <w:highlight w:val="yellow"/>
        </w:rPr>
        <w:t xml:space="preserve"> </w:t>
      </w:r>
      <w:r w:rsidRPr="00541A3F">
        <w:rPr>
          <w:rFonts w:ascii="Arial" w:eastAsia="Arial" w:hAnsi="Arial" w:cs="Arial"/>
          <w:color w:val="000000"/>
          <w:highlight w:val="yellow"/>
        </w:rPr>
        <w:t>I</w:t>
      </w:r>
      <w:r w:rsidR="001675D4" w:rsidRPr="00541A3F">
        <w:rPr>
          <w:rFonts w:ascii="Arial" w:eastAsia="Arial" w:hAnsi="Arial" w:cs="Arial"/>
          <w:color w:val="000000"/>
          <w:highlight w:val="yellow"/>
        </w:rPr>
        <w:t>n the fall ser</w:t>
      </w:r>
      <w:r w:rsidR="00E61209" w:rsidRPr="00541A3F">
        <w:rPr>
          <w:rFonts w:ascii="Arial" w:eastAsia="Arial" w:hAnsi="Arial" w:cs="Arial"/>
          <w:color w:val="000000"/>
          <w:highlight w:val="yellow"/>
        </w:rPr>
        <w:t>ies Class C will start first</w:t>
      </w:r>
      <w:r w:rsidR="005945F0" w:rsidRPr="00541A3F">
        <w:rPr>
          <w:rFonts w:ascii="Arial" w:eastAsia="Arial" w:hAnsi="Arial" w:cs="Arial"/>
          <w:color w:val="000000"/>
          <w:highlight w:val="yellow"/>
        </w:rPr>
        <w:t xml:space="preserve"> with B </w:t>
      </w:r>
      <w:r w:rsidR="009D15AC" w:rsidRPr="00541A3F">
        <w:rPr>
          <w:rFonts w:ascii="Arial" w:eastAsia="Arial" w:hAnsi="Arial" w:cs="Arial"/>
          <w:color w:val="000000"/>
          <w:highlight w:val="yellow"/>
        </w:rPr>
        <w:t xml:space="preserve">next </w:t>
      </w:r>
      <w:r w:rsidR="005945F0" w:rsidRPr="00541A3F">
        <w:rPr>
          <w:rFonts w:ascii="Arial" w:eastAsia="Arial" w:hAnsi="Arial" w:cs="Arial"/>
          <w:color w:val="000000"/>
          <w:highlight w:val="yellow"/>
        </w:rPr>
        <w:t>followed</w:t>
      </w:r>
      <w:r w:rsidR="008D2DE0" w:rsidRPr="00541A3F">
        <w:rPr>
          <w:rFonts w:ascii="Arial" w:eastAsia="Arial" w:hAnsi="Arial" w:cs="Arial"/>
          <w:color w:val="000000"/>
          <w:highlight w:val="yellow"/>
        </w:rPr>
        <w:t xml:space="preserve"> by A.</w:t>
      </w:r>
    </w:p>
    <w:p w14:paraId="761B2994" w14:textId="2DE248C2" w:rsidR="00A70D7B" w:rsidRDefault="00A70D7B">
      <w:pPr>
        <w:spacing w:before="288" w:after="0" w:line="240" w:lineRule="auto"/>
        <w:ind w:left="-288" w:right="-101"/>
        <w:rPr>
          <w:rFonts w:ascii="Arial" w:eastAsia="Arial" w:hAnsi="Arial" w:cs="Arial"/>
          <w:color w:val="000000"/>
        </w:rPr>
      </w:pPr>
      <w:r>
        <w:rPr>
          <w:rFonts w:ascii="Arial" w:eastAsia="Arial" w:hAnsi="Arial" w:cs="Arial"/>
          <w:b/>
          <w:color w:val="000000"/>
        </w:rPr>
        <w:t>Note</w:t>
      </w:r>
      <w:r w:rsidRPr="00A70D7B">
        <w:rPr>
          <w:rFonts w:ascii="Arial" w:eastAsia="Arial" w:hAnsi="Arial" w:cs="Arial"/>
          <w:color w:val="000000"/>
        </w:rPr>
        <w:t>:</w:t>
      </w:r>
      <w:r>
        <w:rPr>
          <w:rFonts w:ascii="Arial" w:eastAsia="Arial" w:hAnsi="Arial" w:cs="Arial"/>
          <w:color w:val="000000"/>
        </w:rPr>
        <w:t xml:space="preserve"> </w:t>
      </w:r>
      <w:r w:rsidR="00E6531E">
        <w:rPr>
          <w:rFonts w:ascii="Arial" w:eastAsia="Arial" w:hAnsi="Arial" w:cs="Arial"/>
          <w:color w:val="000000"/>
        </w:rPr>
        <w:t xml:space="preserve">The </w:t>
      </w:r>
      <w:r w:rsidR="00DF602C">
        <w:rPr>
          <w:rFonts w:ascii="Arial" w:eastAsia="Arial" w:hAnsi="Arial" w:cs="Arial"/>
          <w:color w:val="000000"/>
        </w:rPr>
        <w:t>“</w:t>
      </w:r>
      <w:r w:rsidR="00E6531E">
        <w:rPr>
          <w:rFonts w:ascii="Arial" w:eastAsia="Arial" w:hAnsi="Arial" w:cs="Arial"/>
          <w:color w:val="000000"/>
        </w:rPr>
        <w:t>RC’s orange flag</w:t>
      </w:r>
      <w:r w:rsidR="00DF602C">
        <w:rPr>
          <w:rFonts w:ascii="Arial" w:eastAsia="Arial" w:hAnsi="Arial" w:cs="Arial"/>
          <w:color w:val="000000"/>
        </w:rPr>
        <w:t>”</w:t>
      </w:r>
      <w:r w:rsidR="00E6531E">
        <w:rPr>
          <w:rFonts w:ascii="Arial" w:eastAsia="Arial" w:hAnsi="Arial" w:cs="Arial"/>
          <w:color w:val="000000"/>
        </w:rPr>
        <w:t xml:space="preserve"> will be flown on the </w:t>
      </w:r>
      <w:r w:rsidR="00DD36A7">
        <w:rPr>
          <w:rFonts w:ascii="Arial" w:eastAsia="Arial" w:hAnsi="Arial" w:cs="Arial"/>
          <w:color w:val="000000"/>
        </w:rPr>
        <w:t>upper mast and class flags flown on the lower yardarms.</w:t>
      </w:r>
    </w:p>
    <w:p w14:paraId="44F0A8D9" w14:textId="28851D90" w:rsidR="00C90EDA" w:rsidRDefault="00673923">
      <w:pPr>
        <w:spacing w:before="288" w:after="0" w:line="240" w:lineRule="auto"/>
        <w:ind w:left="-288" w:right="-101"/>
        <w:rPr>
          <w:rFonts w:ascii="Times New Roman" w:eastAsia="Times New Roman" w:hAnsi="Times New Roman" w:cs="Times New Roman"/>
          <w:sz w:val="24"/>
          <w:szCs w:val="24"/>
        </w:rPr>
      </w:pPr>
      <w:r w:rsidRPr="00435569">
        <w:rPr>
          <w:rFonts w:ascii="Arial" w:eastAsia="Arial" w:hAnsi="Arial" w:cs="Arial"/>
          <w:b/>
          <w:bCs/>
          <w:color w:val="000000"/>
        </w:rPr>
        <w:t>Note</w:t>
      </w:r>
      <w:r w:rsidR="00215D5A" w:rsidRPr="00435569">
        <w:rPr>
          <w:rFonts w:ascii="Arial" w:eastAsia="Arial" w:hAnsi="Arial" w:cs="Arial"/>
          <w:b/>
          <w:bCs/>
          <w:color w:val="000000"/>
        </w:rPr>
        <w:t xml:space="preserve"> to class </w:t>
      </w:r>
      <w:r w:rsidR="00435569" w:rsidRPr="00435569">
        <w:rPr>
          <w:rFonts w:ascii="Arial" w:eastAsia="Arial" w:hAnsi="Arial" w:cs="Arial"/>
          <w:b/>
          <w:bCs/>
          <w:color w:val="000000"/>
        </w:rPr>
        <w:t>C</w:t>
      </w:r>
      <w:r w:rsidR="00435569">
        <w:rPr>
          <w:rFonts w:ascii="Arial" w:eastAsia="Arial" w:hAnsi="Arial" w:cs="Arial"/>
          <w:color w:val="000000"/>
        </w:rPr>
        <w:t>:</w:t>
      </w:r>
      <w:r>
        <w:rPr>
          <w:rFonts w:ascii="Arial" w:eastAsia="Arial" w:hAnsi="Arial" w:cs="Arial"/>
          <w:color w:val="000000"/>
        </w:rPr>
        <w:t xml:space="preserve"> </w:t>
      </w:r>
      <w:r w:rsidR="0074385C">
        <w:rPr>
          <w:rFonts w:ascii="Arial" w:eastAsia="Arial" w:hAnsi="Arial" w:cs="Arial"/>
          <w:color w:val="000000"/>
        </w:rPr>
        <w:t xml:space="preserve">Do not confuse the </w:t>
      </w:r>
      <w:r w:rsidR="007D125F" w:rsidRPr="00966A06">
        <w:rPr>
          <w:rFonts w:ascii="Arial" w:eastAsia="Arial" w:hAnsi="Arial" w:cs="Arial"/>
          <w:color w:val="000000"/>
          <w:highlight w:val="yellow"/>
        </w:rPr>
        <w:t>“</w:t>
      </w:r>
      <w:r w:rsidR="0074385C" w:rsidRPr="00966A06">
        <w:rPr>
          <w:rFonts w:ascii="Arial" w:eastAsia="Arial" w:hAnsi="Arial" w:cs="Arial"/>
          <w:color w:val="000000"/>
          <w:highlight w:val="yellow"/>
        </w:rPr>
        <w:t xml:space="preserve">RC boat </w:t>
      </w:r>
      <w:r w:rsidR="0074385C" w:rsidRPr="00966A06">
        <w:rPr>
          <w:rFonts w:ascii="Arial" w:eastAsia="Arial" w:hAnsi="Arial" w:cs="Arial"/>
          <w:highlight w:val="yellow"/>
        </w:rPr>
        <w:t>on the station</w:t>
      </w:r>
      <w:r w:rsidR="0074385C" w:rsidRPr="00966A06">
        <w:rPr>
          <w:rFonts w:ascii="Arial" w:eastAsia="Arial" w:hAnsi="Arial" w:cs="Arial"/>
          <w:color w:val="000000"/>
          <w:highlight w:val="yellow"/>
        </w:rPr>
        <w:t xml:space="preserve"> flag</w:t>
      </w:r>
      <w:r w:rsidR="007D125F" w:rsidRPr="00966A06">
        <w:rPr>
          <w:rFonts w:ascii="Arial" w:eastAsia="Arial" w:hAnsi="Arial" w:cs="Arial"/>
          <w:color w:val="000000"/>
          <w:highlight w:val="yellow"/>
        </w:rPr>
        <w:t>”</w:t>
      </w:r>
      <w:r w:rsidR="0074385C" w:rsidRPr="00966A06">
        <w:rPr>
          <w:rFonts w:ascii="Arial" w:eastAsia="Arial" w:hAnsi="Arial" w:cs="Arial"/>
          <w:color w:val="000000"/>
          <w:highlight w:val="yellow"/>
        </w:rPr>
        <w:t xml:space="preserve"> </w:t>
      </w:r>
      <w:r w:rsidR="007D125F" w:rsidRPr="00966A06">
        <w:rPr>
          <w:rFonts w:ascii="Arial" w:eastAsia="Arial" w:hAnsi="Arial" w:cs="Arial"/>
          <w:color w:val="000000"/>
          <w:highlight w:val="yellow"/>
        </w:rPr>
        <w:t>(</w:t>
      </w:r>
      <w:r w:rsidR="0074385C" w:rsidRPr="00966A06">
        <w:rPr>
          <w:rFonts w:ascii="Arial" w:eastAsia="Arial" w:hAnsi="Arial" w:cs="Arial"/>
          <w:color w:val="000000"/>
          <w:highlight w:val="yellow"/>
        </w:rPr>
        <w:t xml:space="preserve">orange </w:t>
      </w:r>
      <w:r w:rsidR="00DF602C" w:rsidRPr="00966A06">
        <w:rPr>
          <w:rFonts w:ascii="Arial" w:eastAsia="Arial" w:hAnsi="Arial" w:cs="Arial"/>
          <w:color w:val="000000"/>
          <w:highlight w:val="yellow"/>
        </w:rPr>
        <w:t>flag)</w:t>
      </w:r>
      <w:r w:rsidR="00DF602C">
        <w:rPr>
          <w:rFonts w:ascii="Arial" w:eastAsia="Arial" w:hAnsi="Arial" w:cs="Arial"/>
          <w:color w:val="000000"/>
        </w:rPr>
        <w:t xml:space="preserve"> with</w:t>
      </w:r>
      <w:r w:rsidR="0074385C">
        <w:rPr>
          <w:rFonts w:ascii="Arial" w:eastAsia="Arial" w:hAnsi="Arial" w:cs="Arial"/>
          <w:color w:val="000000"/>
        </w:rPr>
        <w:t xml:space="preserve"> your </w:t>
      </w:r>
      <w:r w:rsidR="00DF602C">
        <w:rPr>
          <w:rFonts w:ascii="Arial" w:eastAsia="Arial" w:hAnsi="Arial" w:cs="Arial"/>
          <w:color w:val="000000"/>
        </w:rPr>
        <w:t>o</w:t>
      </w:r>
      <w:r w:rsidR="00435569">
        <w:rPr>
          <w:rFonts w:ascii="Arial" w:eastAsia="Arial" w:hAnsi="Arial" w:cs="Arial"/>
          <w:color w:val="000000"/>
        </w:rPr>
        <w:t xml:space="preserve">range </w:t>
      </w:r>
      <w:r w:rsidR="0074385C">
        <w:rPr>
          <w:rFonts w:ascii="Arial" w:eastAsia="Arial" w:hAnsi="Arial" w:cs="Arial"/>
          <w:color w:val="000000"/>
        </w:rPr>
        <w:t xml:space="preserve">class flag.  </w:t>
      </w:r>
      <w:r w:rsidR="0074385C">
        <w:rPr>
          <w:rFonts w:ascii="Arial" w:eastAsia="Arial" w:hAnsi="Arial" w:cs="Arial"/>
        </w:rPr>
        <w:t xml:space="preserve">   </w:t>
      </w:r>
    </w:p>
    <w:p w14:paraId="44F0A8DA" w14:textId="77777777" w:rsidR="00C90EDA" w:rsidRDefault="0074385C">
      <w:pPr>
        <w:spacing w:before="288" w:after="0" w:line="240" w:lineRule="auto"/>
        <w:ind w:left="-288" w:right="-101"/>
        <w:rPr>
          <w:rFonts w:ascii="Times New Roman" w:eastAsia="Times New Roman" w:hAnsi="Times New Roman" w:cs="Times New Roman"/>
          <w:sz w:val="24"/>
          <w:szCs w:val="24"/>
        </w:rPr>
      </w:pPr>
      <w:r>
        <w:rPr>
          <w:rFonts w:ascii="Arial" w:eastAsia="Arial" w:hAnsi="Arial" w:cs="Arial"/>
          <w:b/>
          <w:color w:val="000000"/>
        </w:rPr>
        <w:t>7. Committee Boat protection Mark </w:t>
      </w:r>
    </w:p>
    <w:p w14:paraId="44F0A8DB" w14:textId="04B72676"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color w:val="000000"/>
        </w:rPr>
        <w:t xml:space="preserve">If the RC boat sets a protection mark, it shall be considered part of the RC boat. </w:t>
      </w:r>
      <w:r w:rsidR="00AA2926">
        <w:rPr>
          <w:rFonts w:ascii="Arial" w:eastAsia="Arial" w:hAnsi="Arial" w:cs="Arial"/>
          <w:color w:val="000000"/>
        </w:rPr>
        <w:t>Therefore,</w:t>
      </w:r>
      <w:r>
        <w:rPr>
          <w:rFonts w:ascii="Arial" w:eastAsia="Arial" w:hAnsi="Arial" w:cs="Arial"/>
          <w:color w:val="000000"/>
        </w:rPr>
        <w:t xml:space="preserve"> no yacht may pass between said protection mark and the RC boat. Also, anyone hitting said mark is to have hit the RC boat and must abide by the RRS or face protest and disqualification. </w:t>
      </w:r>
    </w:p>
    <w:p w14:paraId="44F0A8DC" w14:textId="77777777"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b/>
          <w:color w:val="000000"/>
        </w:rPr>
        <w:t>8. Radio Communication </w:t>
      </w:r>
    </w:p>
    <w:p w14:paraId="44F0A8DD" w14:textId="3C76528C"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color w:val="000000"/>
        </w:rPr>
        <w:t xml:space="preserve">The RC shall </w:t>
      </w:r>
      <w:r w:rsidR="00AA2926">
        <w:rPr>
          <w:rFonts w:ascii="Arial" w:eastAsia="Arial" w:hAnsi="Arial" w:cs="Arial"/>
          <w:color w:val="000000"/>
        </w:rPr>
        <w:t>always monitor V.H.F. Channel 68</w:t>
      </w:r>
      <w:r>
        <w:rPr>
          <w:rFonts w:ascii="Arial" w:eastAsia="Arial" w:hAnsi="Arial" w:cs="Arial"/>
          <w:color w:val="000000"/>
        </w:rPr>
        <w:t xml:space="preserve">. Any announcements from the RC will be made on Ch68. Also, the skipper of a yacht that drops out of a race </w:t>
      </w:r>
      <w:r>
        <w:rPr>
          <w:rFonts w:ascii="Arial" w:eastAsia="Arial" w:hAnsi="Arial" w:cs="Arial"/>
          <w:b/>
          <w:color w:val="3345F5"/>
          <w:u w:val="single"/>
        </w:rPr>
        <w:t>MUST</w:t>
      </w:r>
      <w:r>
        <w:rPr>
          <w:rFonts w:ascii="Arial" w:eastAsia="Arial" w:hAnsi="Arial" w:cs="Arial"/>
          <w:color w:val="000000"/>
        </w:rPr>
        <w:t xml:space="preserve"> inform the RC asap, preferably by VHF radio, Ch68.   It is each Skipper’s responsibility to ensure their VHF radio is on and in good working order to hear all announcements.</w:t>
      </w:r>
    </w:p>
    <w:p w14:paraId="44F0A8DE" w14:textId="77777777" w:rsidR="00C90EDA" w:rsidRDefault="0074385C">
      <w:pPr>
        <w:spacing w:before="288" w:after="0" w:line="240" w:lineRule="auto"/>
        <w:ind w:left="-288" w:right="-62"/>
        <w:rPr>
          <w:rFonts w:ascii="Times New Roman" w:eastAsia="Times New Roman" w:hAnsi="Times New Roman" w:cs="Times New Roman"/>
          <w:sz w:val="24"/>
          <w:szCs w:val="24"/>
        </w:rPr>
      </w:pPr>
      <w:r>
        <w:rPr>
          <w:rFonts w:ascii="Arial" w:eastAsia="Arial" w:hAnsi="Arial" w:cs="Arial"/>
          <w:b/>
          <w:color w:val="000000"/>
        </w:rPr>
        <w:t>9. Course Display </w:t>
      </w:r>
    </w:p>
    <w:p w14:paraId="44F0A8DF" w14:textId="43FFB383" w:rsidR="00C90EDA" w:rsidRDefault="0074385C">
      <w:pPr>
        <w:spacing w:before="288" w:after="0" w:line="240" w:lineRule="auto"/>
        <w:ind w:left="-288" w:right="-278"/>
        <w:rPr>
          <w:rFonts w:ascii="Arial" w:eastAsia="Arial" w:hAnsi="Arial" w:cs="Arial"/>
          <w:color w:val="000000"/>
        </w:rPr>
      </w:pPr>
      <w:r>
        <w:rPr>
          <w:rFonts w:ascii="Arial" w:eastAsia="Arial" w:hAnsi="Arial" w:cs="Arial"/>
          <w:color w:val="000000"/>
        </w:rPr>
        <w:t xml:space="preserve">A number board with the course to be sailed shall be displayed on the RC boat, normally at the bow. These course boards are solid white or yellow with a black number, </w:t>
      </w:r>
      <w:r>
        <w:rPr>
          <w:rFonts w:ascii="Arial" w:eastAsia="Arial" w:hAnsi="Arial" w:cs="Arial"/>
          <w:color w:val="000000"/>
          <w:highlight w:val="yellow"/>
        </w:rPr>
        <w:t xml:space="preserve">Courses: </w:t>
      </w:r>
      <w:r>
        <w:rPr>
          <w:rFonts w:ascii="Arial" w:eastAsia="Arial" w:hAnsi="Arial" w:cs="Arial"/>
          <w:b/>
          <w:color w:val="000000"/>
          <w:highlight w:val="yellow"/>
        </w:rPr>
        <w:t>1, 2 ,3, 4, 5, 6, 10 &amp; 11.</w:t>
      </w:r>
      <w:r>
        <w:rPr>
          <w:rFonts w:ascii="Arial" w:eastAsia="Arial" w:hAnsi="Arial" w:cs="Arial"/>
          <w:b/>
          <w:color w:val="000000"/>
        </w:rPr>
        <w:t xml:space="preserve"> </w:t>
      </w:r>
      <w:r>
        <w:rPr>
          <w:rFonts w:ascii="Arial" w:eastAsia="Arial" w:hAnsi="Arial" w:cs="Arial"/>
          <w:color w:val="000000"/>
        </w:rPr>
        <w:t xml:space="preserve">If only one board is </w:t>
      </w:r>
      <w:r w:rsidR="00AA2926">
        <w:rPr>
          <w:rFonts w:ascii="Arial" w:eastAsia="Arial" w:hAnsi="Arial" w:cs="Arial"/>
          <w:color w:val="000000"/>
        </w:rPr>
        <w:t>present,</w:t>
      </w:r>
      <w:r>
        <w:rPr>
          <w:rFonts w:ascii="Arial" w:eastAsia="Arial" w:hAnsi="Arial" w:cs="Arial"/>
          <w:color w:val="000000"/>
        </w:rPr>
        <w:t xml:space="preserve"> then every class sails the same course. If a second board is also </w:t>
      </w:r>
      <w:r w:rsidR="00AA2926">
        <w:rPr>
          <w:rFonts w:ascii="Arial" w:eastAsia="Arial" w:hAnsi="Arial" w:cs="Arial"/>
          <w:color w:val="000000"/>
        </w:rPr>
        <w:t>present,</w:t>
      </w:r>
      <w:r>
        <w:rPr>
          <w:rFonts w:ascii="Arial" w:eastAsia="Arial" w:hAnsi="Arial" w:cs="Arial"/>
          <w:color w:val="000000"/>
        </w:rPr>
        <w:t xml:space="preserve"> then A class and B class sail the longer course and C class will </w:t>
      </w:r>
      <w:r>
        <w:rPr>
          <w:rFonts w:ascii="Arial" w:eastAsia="Arial" w:hAnsi="Arial" w:cs="Arial"/>
        </w:rPr>
        <w:t>sail</w:t>
      </w:r>
      <w:r>
        <w:rPr>
          <w:rFonts w:ascii="Arial" w:eastAsia="Arial" w:hAnsi="Arial" w:cs="Arial"/>
          <w:color w:val="000000"/>
        </w:rPr>
        <w:t xml:space="preserve"> the shorter course (that is on the second board). </w:t>
      </w:r>
    </w:p>
    <w:p w14:paraId="44F0A8E2" w14:textId="77777777" w:rsidR="00C90EDA" w:rsidRDefault="0074385C">
      <w:pPr>
        <w:spacing w:before="288" w:after="0" w:line="240" w:lineRule="auto"/>
        <w:ind w:left="-288" w:right="-278"/>
        <w:rPr>
          <w:rFonts w:ascii="Times New Roman" w:eastAsia="Times New Roman" w:hAnsi="Times New Roman" w:cs="Times New Roman"/>
          <w:sz w:val="24"/>
          <w:szCs w:val="24"/>
        </w:rPr>
      </w:pPr>
      <w:r>
        <w:rPr>
          <w:rFonts w:ascii="Arial" w:eastAsia="Arial" w:hAnsi="Arial" w:cs="Arial"/>
          <w:b/>
          <w:color w:val="000000"/>
        </w:rPr>
        <w:t>10. The Finish Line </w:t>
      </w:r>
    </w:p>
    <w:p w14:paraId="44F0A8E3" w14:textId="697886E7" w:rsidR="00C90EDA" w:rsidRDefault="0074385C">
      <w:pPr>
        <w:spacing w:before="288" w:after="0" w:line="240" w:lineRule="auto"/>
        <w:ind w:left="-288" w:right="-173"/>
        <w:rPr>
          <w:rFonts w:ascii="Arial" w:eastAsia="Arial" w:hAnsi="Arial" w:cs="Arial"/>
          <w:color w:val="000000"/>
        </w:rPr>
      </w:pPr>
      <w:r>
        <w:rPr>
          <w:rFonts w:ascii="Arial" w:eastAsia="Arial" w:hAnsi="Arial" w:cs="Arial"/>
          <w:b/>
          <w:color w:val="000000"/>
        </w:rPr>
        <w:t>10.1</w:t>
      </w:r>
      <w:r>
        <w:rPr>
          <w:rFonts w:ascii="Arial" w:eastAsia="Arial" w:hAnsi="Arial" w:cs="Arial"/>
          <w:b/>
          <w:color w:val="000000"/>
          <w:highlight w:val="white"/>
        </w:rPr>
        <w:t xml:space="preserve"> PHRF Courses</w:t>
      </w:r>
      <w:r w:rsidR="00863859">
        <w:rPr>
          <w:rFonts w:ascii="Arial" w:eastAsia="Arial" w:hAnsi="Arial" w:cs="Arial"/>
          <w:b/>
          <w:color w:val="000000"/>
          <w:highlight w:val="white"/>
        </w:rPr>
        <w:t>:</w:t>
      </w:r>
      <w:r>
        <w:rPr>
          <w:rFonts w:ascii="Arial" w:eastAsia="Arial" w:hAnsi="Arial" w:cs="Arial"/>
          <w:b/>
          <w:color w:val="000000"/>
          <w:highlight w:val="white"/>
        </w:rPr>
        <w:t xml:space="preserve"> </w:t>
      </w:r>
      <w:r w:rsidRPr="00863859">
        <w:rPr>
          <w:rFonts w:ascii="Arial" w:eastAsia="Arial" w:hAnsi="Arial" w:cs="Arial"/>
          <w:bCs/>
          <w:color w:val="000000"/>
          <w:highlight w:val="white"/>
        </w:rPr>
        <w:t>1 to 6</w:t>
      </w:r>
      <w:r w:rsidR="005B3108">
        <w:rPr>
          <w:rFonts w:ascii="Arial" w:eastAsia="Arial" w:hAnsi="Arial" w:cs="Arial"/>
          <w:bCs/>
          <w:color w:val="000000"/>
        </w:rPr>
        <w:t xml:space="preserve"> </w:t>
      </w:r>
      <w:r w:rsidRPr="00863859">
        <w:rPr>
          <w:rFonts w:ascii="Arial" w:eastAsia="Arial" w:hAnsi="Arial" w:cs="Arial"/>
          <w:bCs/>
          <w:color w:val="000000"/>
        </w:rPr>
        <w:t>finish line</w:t>
      </w:r>
      <w:r>
        <w:rPr>
          <w:rFonts w:ascii="Arial" w:eastAsia="Arial" w:hAnsi="Arial" w:cs="Arial"/>
          <w:b/>
          <w:color w:val="000000"/>
        </w:rPr>
        <w:t xml:space="preserve"> </w:t>
      </w:r>
      <w:r>
        <w:rPr>
          <w:rFonts w:ascii="Arial" w:eastAsia="Arial" w:hAnsi="Arial" w:cs="Arial"/>
          <w:color w:val="000000"/>
        </w:rPr>
        <w:t xml:space="preserve">shall be between Bifurcation marker </w:t>
      </w:r>
      <w:r>
        <w:rPr>
          <w:rFonts w:ascii="Arial" w:eastAsia="Arial" w:hAnsi="Arial" w:cs="Arial"/>
          <w:b/>
          <w:color w:val="000000"/>
        </w:rPr>
        <w:t xml:space="preserve">DGB </w:t>
      </w:r>
      <w:r>
        <w:rPr>
          <w:rFonts w:ascii="Arial" w:eastAsia="Arial" w:hAnsi="Arial" w:cs="Arial"/>
          <w:color w:val="000000"/>
        </w:rPr>
        <w:t xml:space="preserve">and the flag on the RC boat, which will be anchored to the East of DGB, </w:t>
      </w:r>
      <w:r>
        <w:rPr>
          <w:rFonts w:ascii="Arial" w:eastAsia="Arial" w:hAnsi="Arial" w:cs="Arial"/>
          <w:color w:val="000000"/>
          <w:highlight w:val="yellow"/>
        </w:rPr>
        <w:t>unless course is shortened.</w:t>
      </w:r>
    </w:p>
    <w:p w14:paraId="28DF75E6" w14:textId="356D1713" w:rsidR="00863859" w:rsidRDefault="00E572D5">
      <w:pPr>
        <w:spacing w:before="288" w:after="0" w:line="240" w:lineRule="auto"/>
        <w:ind w:left="-288" w:right="-173"/>
        <w:rPr>
          <w:rFonts w:ascii="Arial" w:eastAsia="Arial" w:hAnsi="Arial" w:cs="Arial"/>
          <w:color w:val="000000"/>
        </w:rPr>
      </w:pPr>
      <w:r w:rsidRPr="005B3108">
        <w:rPr>
          <w:rFonts w:ascii="Arial" w:eastAsia="Arial" w:hAnsi="Arial" w:cs="Arial"/>
          <w:b/>
          <w:color w:val="000000"/>
        </w:rPr>
        <w:t>10.</w:t>
      </w:r>
      <w:r w:rsidRPr="005B3108">
        <w:rPr>
          <w:rFonts w:ascii="Arial" w:eastAsia="Arial" w:hAnsi="Arial" w:cs="Arial"/>
          <w:b/>
        </w:rPr>
        <w:t xml:space="preserve">2 Jog </w:t>
      </w:r>
      <w:r w:rsidR="005B3108" w:rsidRPr="005B3108">
        <w:rPr>
          <w:rFonts w:ascii="Arial" w:eastAsia="Arial" w:hAnsi="Arial" w:cs="Arial"/>
          <w:b/>
        </w:rPr>
        <w:t>Courses</w:t>
      </w:r>
      <w:r w:rsidRPr="005B3108">
        <w:rPr>
          <w:rFonts w:ascii="Arial" w:eastAsia="Arial" w:hAnsi="Arial" w:cs="Arial"/>
          <w:b/>
        </w:rPr>
        <w:t>:</w:t>
      </w:r>
      <w:r>
        <w:rPr>
          <w:rFonts w:ascii="Arial" w:eastAsia="Arial" w:hAnsi="Arial" w:cs="Arial"/>
        </w:rPr>
        <w:t xml:space="preserve"> 1 to 6 </w:t>
      </w:r>
      <w:r w:rsidR="005B3108">
        <w:rPr>
          <w:rFonts w:ascii="Arial" w:eastAsia="Arial" w:hAnsi="Arial" w:cs="Arial"/>
        </w:rPr>
        <w:t xml:space="preserve">finish line shall </w:t>
      </w:r>
      <w:r w:rsidR="00FC65EB">
        <w:rPr>
          <w:rFonts w:ascii="Arial" w:eastAsia="Arial" w:hAnsi="Arial" w:cs="Arial"/>
        </w:rPr>
        <w:t>be</w:t>
      </w:r>
      <w:r w:rsidR="00876DD4">
        <w:rPr>
          <w:rFonts w:ascii="Arial" w:eastAsia="Arial" w:hAnsi="Arial" w:cs="Arial"/>
        </w:rPr>
        <w:t xml:space="preserve"> </w:t>
      </w:r>
      <w:r w:rsidR="00876DD4">
        <w:rPr>
          <w:rFonts w:ascii="Arial" w:eastAsia="Arial" w:hAnsi="Arial" w:cs="Arial"/>
          <w:color w:val="000000"/>
          <w:highlight w:val="white"/>
        </w:rPr>
        <w:t xml:space="preserve">between marker </w:t>
      </w:r>
      <w:r w:rsidR="00876DD4">
        <w:rPr>
          <w:rFonts w:ascii="Arial" w:eastAsia="Arial" w:hAnsi="Arial" w:cs="Arial"/>
          <w:b/>
          <w:color w:val="000000"/>
          <w:highlight w:val="white"/>
        </w:rPr>
        <w:t xml:space="preserve">DF8 </w:t>
      </w:r>
      <w:r w:rsidR="00876DD4">
        <w:rPr>
          <w:rFonts w:ascii="Arial" w:eastAsia="Arial" w:hAnsi="Arial" w:cs="Arial"/>
          <w:color w:val="000000"/>
          <w:highlight w:val="white"/>
        </w:rPr>
        <w:t xml:space="preserve">and the flag on the RC </w:t>
      </w:r>
      <w:r w:rsidR="00041AA7">
        <w:rPr>
          <w:rFonts w:ascii="Arial" w:eastAsia="Arial" w:hAnsi="Arial" w:cs="Arial"/>
          <w:color w:val="000000"/>
          <w:highlight w:val="white"/>
        </w:rPr>
        <w:t>b</w:t>
      </w:r>
      <w:r w:rsidR="00876DD4">
        <w:rPr>
          <w:rFonts w:ascii="Arial" w:eastAsia="Arial" w:hAnsi="Arial" w:cs="Arial"/>
          <w:color w:val="000000"/>
          <w:highlight w:val="white"/>
        </w:rPr>
        <w:t>oat</w:t>
      </w:r>
      <w:r w:rsidR="00876DD4">
        <w:rPr>
          <w:rFonts w:ascii="Arial" w:eastAsia="Arial" w:hAnsi="Arial" w:cs="Arial"/>
          <w:color w:val="000000"/>
        </w:rPr>
        <w:t>,</w:t>
      </w:r>
      <w:r w:rsidR="00041AA7">
        <w:rPr>
          <w:rFonts w:ascii="Arial" w:eastAsia="Arial" w:hAnsi="Arial" w:cs="Arial"/>
          <w:color w:val="000000"/>
        </w:rPr>
        <w:t xml:space="preserve"> </w:t>
      </w:r>
      <w:r w:rsidR="00311E53" w:rsidRPr="00041AA7">
        <w:rPr>
          <w:rFonts w:ascii="Arial" w:eastAsia="Arial" w:hAnsi="Arial" w:cs="Arial"/>
          <w:color w:val="000000"/>
          <w:highlight w:val="yellow"/>
        </w:rPr>
        <w:t xml:space="preserve">unless </w:t>
      </w:r>
      <w:r w:rsidR="00041AA7" w:rsidRPr="00041AA7">
        <w:rPr>
          <w:rFonts w:ascii="Arial" w:eastAsia="Arial" w:hAnsi="Arial" w:cs="Arial"/>
          <w:color w:val="000000"/>
          <w:highlight w:val="yellow"/>
        </w:rPr>
        <w:t>the course is shortened</w:t>
      </w:r>
      <w:r w:rsidR="00041AA7">
        <w:rPr>
          <w:rFonts w:ascii="Arial" w:eastAsia="Arial" w:hAnsi="Arial" w:cs="Arial"/>
          <w:color w:val="000000"/>
        </w:rPr>
        <w:t>.</w:t>
      </w:r>
    </w:p>
    <w:p w14:paraId="44F0A8E4" w14:textId="481B1995" w:rsidR="00C90EDA" w:rsidRDefault="0074385C">
      <w:pPr>
        <w:spacing w:before="288" w:after="0" w:line="240" w:lineRule="auto"/>
        <w:ind w:left="-288" w:right="-173"/>
        <w:rPr>
          <w:rFonts w:ascii="Times New Roman" w:eastAsia="Times New Roman" w:hAnsi="Times New Roman" w:cs="Times New Roman"/>
          <w:b/>
          <w:sz w:val="24"/>
          <w:szCs w:val="24"/>
          <w:highlight w:val="yellow"/>
        </w:rPr>
      </w:pPr>
      <w:r>
        <w:rPr>
          <w:rFonts w:ascii="Arial" w:eastAsia="Arial" w:hAnsi="Arial" w:cs="Arial"/>
          <w:b/>
          <w:color w:val="000000"/>
        </w:rPr>
        <w:t>10.</w:t>
      </w:r>
      <w:r w:rsidR="00041AA7">
        <w:rPr>
          <w:rFonts w:ascii="Arial" w:eastAsia="Arial" w:hAnsi="Arial" w:cs="Arial"/>
          <w:b/>
          <w:color w:val="000000"/>
        </w:rPr>
        <w:t>3</w:t>
      </w:r>
      <w:r>
        <w:rPr>
          <w:rFonts w:ascii="Arial" w:eastAsia="Arial" w:hAnsi="Arial" w:cs="Arial"/>
          <w:b/>
          <w:color w:val="000000"/>
          <w:highlight w:val="white"/>
        </w:rPr>
        <w:t xml:space="preserve"> PHRF Courses 10 &amp; 11: finish line </w:t>
      </w:r>
      <w:r>
        <w:rPr>
          <w:rFonts w:ascii="Arial" w:eastAsia="Arial" w:hAnsi="Arial" w:cs="Arial"/>
          <w:color w:val="000000"/>
          <w:highlight w:val="white"/>
        </w:rPr>
        <w:t xml:space="preserve">shall be between marker </w:t>
      </w:r>
      <w:r>
        <w:rPr>
          <w:rFonts w:ascii="Arial" w:eastAsia="Arial" w:hAnsi="Arial" w:cs="Arial"/>
          <w:b/>
          <w:color w:val="000000"/>
          <w:highlight w:val="white"/>
        </w:rPr>
        <w:t xml:space="preserve">DF8 </w:t>
      </w:r>
      <w:r>
        <w:rPr>
          <w:rFonts w:ascii="Arial" w:eastAsia="Arial" w:hAnsi="Arial" w:cs="Arial"/>
          <w:color w:val="000000"/>
          <w:highlight w:val="white"/>
        </w:rPr>
        <w:t xml:space="preserve">and the flag on the RC boat, </w:t>
      </w:r>
      <w:r>
        <w:rPr>
          <w:rFonts w:ascii="Arial" w:eastAsia="Arial" w:hAnsi="Arial" w:cs="Arial"/>
          <w:color w:val="000000"/>
          <w:highlight w:val="yellow"/>
        </w:rPr>
        <w:t>unless course is shortened.</w:t>
      </w:r>
    </w:p>
    <w:p w14:paraId="44F0A8E5" w14:textId="77777777" w:rsidR="00C90EDA" w:rsidRDefault="00C90EDA">
      <w:pPr>
        <w:spacing w:before="288" w:after="0" w:line="240" w:lineRule="auto"/>
        <w:ind w:left="-288" w:right="-173"/>
        <w:rPr>
          <w:rFonts w:ascii="Arial" w:eastAsia="Arial" w:hAnsi="Arial" w:cs="Arial"/>
          <w:b/>
          <w:highlight w:val="white"/>
        </w:rPr>
      </w:pPr>
    </w:p>
    <w:p w14:paraId="4E593932" w14:textId="77777777" w:rsidR="008C5557" w:rsidRDefault="008C5557">
      <w:pPr>
        <w:spacing w:before="288" w:after="0" w:line="240" w:lineRule="auto"/>
        <w:ind w:left="-288" w:right="-173"/>
        <w:rPr>
          <w:rFonts w:ascii="Arial" w:eastAsia="Arial" w:hAnsi="Arial" w:cs="Arial"/>
          <w:b/>
          <w:highlight w:val="white"/>
        </w:rPr>
      </w:pPr>
    </w:p>
    <w:p w14:paraId="7C1DA218" w14:textId="77777777" w:rsidR="0074385C" w:rsidRDefault="0074385C">
      <w:pPr>
        <w:spacing w:before="288" w:after="0" w:line="240" w:lineRule="auto"/>
        <w:ind w:left="-288" w:right="-173"/>
        <w:rPr>
          <w:rFonts w:ascii="Arial" w:eastAsia="Arial" w:hAnsi="Arial" w:cs="Arial"/>
          <w:b/>
          <w:highlight w:val="white"/>
        </w:rPr>
      </w:pPr>
    </w:p>
    <w:p w14:paraId="190FF4A0" w14:textId="77777777" w:rsidR="0074385C" w:rsidRDefault="0074385C">
      <w:pPr>
        <w:spacing w:before="288" w:after="0" w:line="240" w:lineRule="auto"/>
        <w:ind w:left="-288" w:right="-173"/>
        <w:rPr>
          <w:rFonts w:ascii="Arial" w:eastAsia="Arial" w:hAnsi="Arial" w:cs="Arial"/>
          <w:b/>
          <w:highlight w:val="white"/>
        </w:rPr>
      </w:pPr>
    </w:p>
    <w:p w14:paraId="4BBB5507" w14:textId="77777777" w:rsidR="0074385C" w:rsidRDefault="0074385C">
      <w:pPr>
        <w:spacing w:before="288" w:after="0" w:line="240" w:lineRule="auto"/>
        <w:ind w:left="-288" w:right="-173"/>
        <w:rPr>
          <w:rFonts w:ascii="Arial" w:eastAsia="Arial" w:hAnsi="Arial" w:cs="Arial"/>
          <w:b/>
          <w:highlight w:val="white"/>
        </w:rPr>
      </w:pPr>
    </w:p>
    <w:p w14:paraId="44F0A8E6" w14:textId="77777777" w:rsidR="00C90EDA" w:rsidRDefault="0074385C">
      <w:pPr>
        <w:spacing w:before="288" w:after="0" w:line="240" w:lineRule="auto"/>
        <w:ind w:left="-288" w:right="-173"/>
        <w:rPr>
          <w:rFonts w:ascii="Times New Roman" w:eastAsia="Times New Roman" w:hAnsi="Times New Roman" w:cs="Times New Roman"/>
          <w:sz w:val="24"/>
          <w:szCs w:val="24"/>
        </w:rPr>
      </w:pPr>
      <w:r>
        <w:rPr>
          <w:rFonts w:ascii="Arial" w:eastAsia="Arial" w:hAnsi="Arial" w:cs="Arial"/>
          <w:b/>
          <w:color w:val="000000"/>
        </w:rPr>
        <w:t>11. Shortening the Course after Start </w:t>
      </w:r>
    </w:p>
    <w:p w14:paraId="44F0A8E7" w14:textId="60A36170" w:rsidR="00C90EDA" w:rsidRDefault="0074385C">
      <w:pPr>
        <w:spacing w:before="288" w:after="0" w:line="240" w:lineRule="auto"/>
        <w:ind w:left="-288" w:right="-211"/>
        <w:rPr>
          <w:rFonts w:ascii="Times New Roman" w:eastAsia="Times New Roman" w:hAnsi="Times New Roman" w:cs="Times New Roman"/>
          <w:color w:val="548DD4"/>
          <w:sz w:val="24"/>
          <w:szCs w:val="24"/>
        </w:rPr>
      </w:pPr>
      <w:r>
        <w:rPr>
          <w:rFonts w:ascii="Arial" w:eastAsia="Arial" w:hAnsi="Arial" w:cs="Arial"/>
          <w:b/>
          <w:color w:val="000000"/>
        </w:rPr>
        <w:t xml:space="preserve">11.1 </w:t>
      </w:r>
      <w:r>
        <w:rPr>
          <w:rFonts w:ascii="Arial" w:eastAsia="Arial" w:hAnsi="Arial" w:cs="Arial"/>
          <w:color w:val="000000"/>
        </w:rPr>
        <w:t xml:space="preserve">The RC may, at their discretion, decide to shorten the course after the start. This could be due to a lack of wind or imminent dangerous weather. The RC, if sensing a possible shortened course, will motor downstream and if choosing to shorten the course they may hoist </w:t>
      </w:r>
      <w:r>
        <w:rPr>
          <w:rFonts w:ascii="Arial" w:eastAsia="Arial" w:hAnsi="Arial" w:cs="Arial"/>
          <w:b/>
          <w:color w:val="000000"/>
        </w:rPr>
        <w:t>code flag “S” and give 2 horn blasts</w:t>
      </w:r>
      <w:r>
        <w:rPr>
          <w:rFonts w:ascii="Arial" w:eastAsia="Arial" w:hAnsi="Arial" w:cs="Arial"/>
          <w:color w:val="000000"/>
        </w:rPr>
        <w:t xml:space="preserve">. Once they position themselves at a shortened course finish line, they shall hoist a solid blue flag signifying that they are on station at the finish line. The RC boat shall be located on the opposite side of the channel from a marker in the DF channel near Turkey Island. The way to sail the shortened course is to round the bottom mark of a course and sail upstream to the new finish line which the RC, depending on the chosen course, could use </w:t>
      </w:r>
      <w:r>
        <w:rPr>
          <w:rFonts w:ascii="Arial" w:eastAsia="Arial" w:hAnsi="Arial" w:cs="Arial"/>
          <w:b/>
          <w:color w:val="000000"/>
        </w:rPr>
        <w:t xml:space="preserve">DF3, DF4, DF6, DF8, </w:t>
      </w:r>
      <w:r>
        <w:rPr>
          <w:rFonts w:ascii="Arial" w:eastAsia="Arial" w:hAnsi="Arial" w:cs="Arial"/>
          <w:color w:val="000000"/>
        </w:rPr>
        <w:t xml:space="preserve">OR </w:t>
      </w:r>
      <w:r>
        <w:rPr>
          <w:rFonts w:ascii="Arial" w:eastAsia="Arial" w:hAnsi="Arial" w:cs="Arial"/>
          <w:b/>
          <w:color w:val="000000"/>
        </w:rPr>
        <w:t xml:space="preserve">DF12 </w:t>
      </w:r>
      <w:r>
        <w:rPr>
          <w:rFonts w:ascii="Arial" w:eastAsia="Arial" w:hAnsi="Arial" w:cs="Arial"/>
          <w:color w:val="000000"/>
        </w:rPr>
        <w:t xml:space="preserve">as a shortened course finish line marker, </w:t>
      </w:r>
      <w:r>
        <w:rPr>
          <w:rFonts w:ascii="Arial" w:eastAsia="Arial" w:hAnsi="Arial" w:cs="Arial"/>
          <w:b/>
          <w:color w:val="000000"/>
        </w:rPr>
        <w:t>but the RC shall attempt to use DF8 whenever possible. Also, the RC shall attempt to signal a shortened course prior to the first boat rounding the bottom mark and heading up stream. </w:t>
      </w:r>
      <w:r>
        <w:rPr>
          <w:rFonts w:ascii="Arial" w:eastAsia="Arial" w:hAnsi="Arial" w:cs="Arial"/>
          <w:b/>
          <w:color w:val="2E55FA"/>
        </w:rPr>
        <w:t>As noted, we will put a yellow strobe light on the RC Tug so that all racers can clearly see the finish line from a distance if the race is shortened.</w:t>
      </w:r>
    </w:p>
    <w:p w14:paraId="44F0A8E8" w14:textId="77777777" w:rsidR="00C90EDA" w:rsidRDefault="0074385C">
      <w:pPr>
        <w:spacing w:before="288" w:after="0" w:line="240" w:lineRule="auto"/>
        <w:ind w:left="-288" w:right="-211"/>
        <w:rPr>
          <w:rFonts w:ascii="Times New Roman" w:eastAsia="Times New Roman" w:hAnsi="Times New Roman" w:cs="Times New Roman"/>
          <w:sz w:val="24"/>
          <w:szCs w:val="24"/>
        </w:rPr>
      </w:pPr>
      <w:r>
        <w:rPr>
          <w:rFonts w:ascii="Arial" w:eastAsia="Arial" w:hAnsi="Arial" w:cs="Arial"/>
          <w:b/>
          <w:color w:val="000000"/>
        </w:rPr>
        <w:t>12. Time Limit </w:t>
      </w:r>
    </w:p>
    <w:p w14:paraId="44F0A8E9" w14:textId="0B72B7BE" w:rsidR="00C90EDA" w:rsidRDefault="0074385C">
      <w:pPr>
        <w:spacing w:before="288" w:after="0" w:line="240" w:lineRule="auto"/>
        <w:ind w:left="-288" w:right="-168"/>
        <w:rPr>
          <w:rFonts w:ascii="Times New Roman" w:eastAsia="Times New Roman" w:hAnsi="Times New Roman" w:cs="Times New Roman"/>
          <w:sz w:val="24"/>
          <w:szCs w:val="24"/>
        </w:rPr>
      </w:pPr>
      <w:r>
        <w:rPr>
          <w:rFonts w:ascii="Arial" w:eastAsia="Arial" w:hAnsi="Arial" w:cs="Arial"/>
          <w:color w:val="000000"/>
        </w:rPr>
        <w:t xml:space="preserve">The time limit for each class shall be 2 hours after their start. If no boats in their class finish within the </w:t>
      </w:r>
      <w:r w:rsidR="008A0A16">
        <w:rPr>
          <w:rFonts w:ascii="Arial" w:eastAsia="Arial" w:hAnsi="Arial" w:cs="Arial"/>
          <w:color w:val="000000"/>
        </w:rPr>
        <w:t>2-hour</w:t>
      </w:r>
      <w:r>
        <w:rPr>
          <w:rFonts w:ascii="Arial" w:eastAsia="Arial" w:hAnsi="Arial" w:cs="Arial"/>
          <w:color w:val="000000"/>
        </w:rPr>
        <w:t xml:space="preserve"> limit, the race will be </w:t>
      </w:r>
      <w:r w:rsidR="00537586">
        <w:rPr>
          <w:rFonts w:ascii="Arial" w:eastAsia="Arial" w:hAnsi="Arial" w:cs="Arial"/>
        </w:rPr>
        <w:t>abandoned</w:t>
      </w:r>
      <w:r>
        <w:rPr>
          <w:rFonts w:ascii="Arial" w:eastAsia="Arial" w:hAnsi="Arial" w:cs="Arial"/>
          <w:color w:val="000000"/>
        </w:rPr>
        <w:t xml:space="preserve">. If 1 or more boats finish within 2 hours, the race will be recorded for the rest of the class. The committee boat will remain on station for 30 minutes after the first finisher after which they may leave. Any yachts finishing more </w:t>
      </w:r>
      <w:r>
        <w:rPr>
          <w:rFonts w:ascii="Arial" w:eastAsia="Arial" w:hAnsi="Arial" w:cs="Arial"/>
        </w:rPr>
        <w:t>than</w:t>
      </w:r>
      <w:r>
        <w:rPr>
          <w:rFonts w:ascii="Arial" w:eastAsia="Arial" w:hAnsi="Arial" w:cs="Arial"/>
          <w:color w:val="000000"/>
        </w:rPr>
        <w:t xml:space="preserve"> 30 minutes after their time limit must take their own finish time and present it to the RC asap </w:t>
      </w:r>
      <w:r>
        <w:rPr>
          <w:rFonts w:ascii="Arial" w:eastAsia="Arial" w:hAnsi="Arial" w:cs="Arial"/>
        </w:rPr>
        <w:t>so as not</w:t>
      </w:r>
      <w:r>
        <w:rPr>
          <w:rFonts w:ascii="Arial" w:eastAsia="Arial" w:hAnsi="Arial" w:cs="Arial"/>
          <w:color w:val="000000"/>
        </w:rPr>
        <w:t xml:space="preserve"> to be recorded as DNF. </w:t>
      </w:r>
    </w:p>
    <w:p w14:paraId="44F0A8EA" w14:textId="77777777" w:rsidR="00C90EDA" w:rsidRDefault="0074385C">
      <w:pPr>
        <w:spacing w:before="288" w:after="0" w:line="240" w:lineRule="auto"/>
        <w:ind w:left="-288" w:right="-168"/>
        <w:rPr>
          <w:rFonts w:ascii="Times New Roman" w:eastAsia="Times New Roman" w:hAnsi="Times New Roman" w:cs="Times New Roman"/>
          <w:sz w:val="24"/>
          <w:szCs w:val="24"/>
        </w:rPr>
      </w:pPr>
      <w:r>
        <w:rPr>
          <w:rFonts w:ascii="Arial" w:eastAsia="Arial" w:hAnsi="Arial" w:cs="Arial"/>
          <w:b/>
          <w:color w:val="000000"/>
        </w:rPr>
        <w:t>13. Abandoned Races </w:t>
      </w:r>
    </w:p>
    <w:p w14:paraId="44F0A8EB" w14:textId="3DC64EF1" w:rsidR="00C90EDA" w:rsidRDefault="0074385C">
      <w:pPr>
        <w:spacing w:before="288" w:after="0" w:line="240" w:lineRule="auto"/>
        <w:ind w:left="-288" w:right="-259"/>
        <w:rPr>
          <w:rFonts w:ascii="Times New Roman" w:eastAsia="Times New Roman" w:hAnsi="Times New Roman" w:cs="Times New Roman"/>
          <w:sz w:val="24"/>
          <w:szCs w:val="24"/>
        </w:rPr>
      </w:pPr>
      <w:r>
        <w:rPr>
          <w:rFonts w:ascii="Arial" w:eastAsia="Arial" w:hAnsi="Arial" w:cs="Arial"/>
          <w:color w:val="000000"/>
        </w:rPr>
        <w:t xml:space="preserve">If a race is started but not completed due to time limit or abandonment, all yachts that started will be recorded as “DNF”. If The RC chooses to abandon the </w:t>
      </w:r>
      <w:r w:rsidR="008A0A16">
        <w:rPr>
          <w:rFonts w:ascii="Arial" w:eastAsia="Arial" w:hAnsi="Arial" w:cs="Arial"/>
          <w:color w:val="000000"/>
        </w:rPr>
        <w:t>race,</w:t>
      </w:r>
      <w:r>
        <w:rPr>
          <w:rFonts w:ascii="Arial" w:eastAsia="Arial" w:hAnsi="Arial" w:cs="Arial"/>
          <w:color w:val="000000"/>
        </w:rPr>
        <w:t xml:space="preserve"> they may hoist the code flag “N” followed by 3 horn blasts. This </w:t>
      </w:r>
      <w:r w:rsidR="008A0A16">
        <w:rPr>
          <w:rFonts w:ascii="Arial" w:eastAsia="Arial" w:hAnsi="Arial" w:cs="Arial"/>
          <w:color w:val="000000"/>
        </w:rPr>
        <w:t>will</w:t>
      </w:r>
      <w:r>
        <w:rPr>
          <w:rFonts w:ascii="Arial" w:eastAsia="Arial" w:hAnsi="Arial" w:cs="Arial"/>
          <w:color w:val="000000"/>
        </w:rPr>
        <w:t xml:space="preserve"> signify that the race has been abandoned. The RC may also use their V.H.F. radio to inform the racers of the abandonment. </w:t>
      </w:r>
    </w:p>
    <w:p w14:paraId="44F0A8EE" w14:textId="77777777" w:rsidR="00C90EDA" w:rsidRDefault="00C90EDA">
      <w:pPr>
        <w:spacing w:before="288" w:after="0" w:line="240" w:lineRule="auto"/>
        <w:ind w:left="-288" w:right="-259"/>
        <w:rPr>
          <w:rFonts w:ascii="Arial" w:eastAsia="Arial" w:hAnsi="Arial" w:cs="Arial"/>
          <w:b/>
        </w:rPr>
      </w:pPr>
    </w:p>
    <w:p w14:paraId="44F0A8EF" w14:textId="77777777" w:rsidR="00C90EDA" w:rsidRDefault="0074385C">
      <w:pPr>
        <w:spacing w:before="288" w:after="0" w:line="240" w:lineRule="auto"/>
        <w:ind w:left="-288" w:right="-259"/>
        <w:rPr>
          <w:rFonts w:ascii="Times New Roman" w:eastAsia="Times New Roman" w:hAnsi="Times New Roman" w:cs="Times New Roman"/>
          <w:sz w:val="24"/>
          <w:szCs w:val="24"/>
        </w:rPr>
      </w:pPr>
      <w:r>
        <w:rPr>
          <w:rFonts w:ascii="Arial" w:eastAsia="Arial" w:hAnsi="Arial" w:cs="Arial"/>
          <w:b/>
          <w:color w:val="000000"/>
        </w:rPr>
        <w:t>14. Race postponed on Shore </w:t>
      </w:r>
    </w:p>
    <w:p w14:paraId="44F0A8F0" w14:textId="77777777" w:rsidR="00C90EDA" w:rsidRDefault="0074385C">
      <w:pPr>
        <w:spacing w:before="288" w:after="0" w:line="240" w:lineRule="auto"/>
        <w:ind w:left="-288" w:right="-259"/>
        <w:rPr>
          <w:rFonts w:ascii="Times New Roman" w:eastAsia="Times New Roman" w:hAnsi="Times New Roman" w:cs="Times New Roman"/>
          <w:sz w:val="24"/>
          <w:szCs w:val="24"/>
        </w:rPr>
      </w:pPr>
      <w:r>
        <w:rPr>
          <w:rFonts w:ascii="Arial" w:eastAsia="Arial" w:hAnsi="Arial" w:cs="Arial"/>
          <w:color w:val="000000"/>
        </w:rPr>
        <w:t xml:space="preserve">From time to time, due to the threat of </w:t>
      </w:r>
      <w:r>
        <w:rPr>
          <w:rFonts w:ascii="Arial" w:eastAsia="Arial" w:hAnsi="Arial" w:cs="Arial"/>
          <w:b/>
          <w:color w:val="000000"/>
        </w:rPr>
        <w:t>imminen</w:t>
      </w:r>
      <w:r>
        <w:rPr>
          <w:rFonts w:ascii="Arial" w:eastAsia="Arial" w:hAnsi="Arial" w:cs="Arial"/>
          <w:color w:val="000000"/>
        </w:rPr>
        <w:t xml:space="preserve">t severe and dangerous weather, a race may need to be </w:t>
      </w:r>
      <w:r>
        <w:rPr>
          <w:rFonts w:ascii="Arial" w:eastAsia="Arial" w:hAnsi="Arial" w:cs="Arial"/>
        </w:rPr>
        <w:t>cancelled</w:t>
      </w:r>
      <w:r>
        <w:rPr>
          <w:rFonts w:ascii="Arial" w:eastAsia="Arial" w:hAnsi="Arial" w:cs="Arial"/>
          <w:color w:val="000000"/>
        </w:rPr>
        <w:t>. The RC and or RD will attempt to decide by 18:00 the day of the race if they wish to postpone the race. All things will be considered before making this decision. At this time LMYC doesn’t have a suitable messaging system in place to inform skippers so they can inform their crew of the decision to race or not. All skippers and crew should assume the race will take place and should show up at LMYC regardless of weather forecasts. Rain or heavy winds will not be a deciding factor in whether to race or not. </w:t>
      </w:r>
    </w:p>
    <w:p w14:paraId="60F70D48" w14:textId="77777777" w:rsidR="008C5557" w:rsidRDefault="008C5557">
      <w:pPr>
        <w:spacing w:before="288" w:after="0" w:line="240" w:lineRule="auto"/>
        <w:ind w:left="-288" w:right="-259"/>
        <w:rPr>
          <w:rFonts w:ascii="Arial" w:eastAsia="Arial" w:hAnsi="Arial" w:cs="Arial"/>
          <w:b/>
          <w:color w:val="000000"/>
        </w:rPr>
      </w:pPr>
    </w:p>
    <w:p w14:paraId="33925A80" w14:textId="77777777" w:rsidR="008C5557" w:rsidRDefault="008C5557">
      <w:pPr>
        <w:spacing w:before="288" w:after="0" w:line="240" w:lineRule="auto"/>
        <w:ind w:left="-288" w:right="-259"/>
        <w:rPr>
          <w:rFonts w:ascii="Arial" w:eastAsia="Arial" w:hAnsi="Arial" w:cs="Arial"/>
          <w:b/>
          <w:color w:val="000000"/>
        </w:rPr>
      </w:pPr>
    </w:p>
    <w:p w14:paraId="0A203E70" w14:textId="77777777" w:rsidR="00F01B6D" w:rsidRDefault="00F01B6D">
      <w:pPr>
        <w:spacing w:before="288" w:after="0" w:line="240" w:lineRule="auto"/>
        <w:ind w:left="-288" w:right="-259"/>
        <w:rPr>
          <w:rFonts w:ascii="Arial" w:eastAsia="Arial" w:hAnsi="Arial" w:cs="Arial"/>
          <w:b/>
          <w:color w:val="000000"/>
        </w:rPr>
      </w:pPr>
    </w:p>
    <w:p w14:paraId="5A69FE5B" w14:textId="77777777" w:rsidR="00F01B6D" w:rsidRDefault="00F01B6D">
      <w:pPr>
        <w:spacing w:before="288" w:after="0" w:line="240" w:lineRule="auto"/>
        <w:ind w:left="-288" w:right="-259"/>
        <w:rPr>
          <w:rFonts w:ascii="Arial" w:eastAsia="Arial" w:hAnsi="Arial" w:cs="Arial"/>
          <w:b/>
          <w:color w:val="000000"/>
        </w:rPr>
      </w:pPr>
    </w:p>
    <w:p w14:paraId="44F0A8F1" w14:textId="00C57E7E" w:rsidR="00C90EDA" w:rsidRDefault="0074385C">
      <w:pPr>
        <w:spacing w:before="288" w:after="0" w:line="240" w:lineRule="auto"/>
        <w:ind w:left="-288" w:right="-259"/>
        <w:rPr>
          <w:rFonts w:ascii="Times New Roman" w:eastAsia="Times New Roman" w:hAnsi="Times New Roman" w:cs="Times New Roman"/>
          <w:sz w:val="24"/>
          <w:szCs w:val="24"/>
        </w:rPr>
      </w:pPr>
      <w:r>
        <w:rPr>
          <w:rFonts w:ascii="Arial" w:eastAsia="Arial" w:hAnsi="Arial" w:cs="Arial"/>
          <w:b/>
          <w:color w:val="000000"/>
        </w:rPr>
        <w:t>15. Protests </w:t>
      </w:r>
    </w:p>
    <w:p w14:paraId="44F0A8F2" w14:textId="3EA4F612" w:rsidR="00C90EDA" w:rsidRDefault="0074385C">
      <w:pPr>
        <w:spacing w:before="288" w:after="0" w:line="240" w:lineRule="auto"/>
        <w:ind w:left="-288" w:right="-221"/>
        <w:rPr>
          <w:rFonts w:ascii="Times New Roman" w:eastAsia="Times New Roman" w:hAnsi="Times New Roman" w:cs="Times New Roman"/>
          <w:sz w:val="24"/>
          <w:szCs w:val="24"/>
        </w:rPr>
      </w:pPr>
      <w:r>
        <w:rPr>
          <w:rFonts w:ascii="Arial" w:eastAsia="Arial" w:hAnsi="Arial" w:cs="Arial"/>
          <w:b/>
          <w:color w:val="000000"/>
        </w:rPr>
        <w:t xml:space="preserve">15.1 </w:t>
      </w:r>
      <w:r>
        <w:rPr>
          <w:rFonts w:ascii="Arial" w:eastAsia="Arial" w:hAnsi="Arial" w:cs="Arial"/>
          <w:color w:val="000000"/>
        </w:rPr>
        <w:t xml:space="preserve">Protests shall be submitted in writing on </w:t>
      </w:r>
      <w:r>
        <w:rPr>
          <w:rFonts w:ascii="Arial" w:eastAsia="Arial" w:hAnsi="Arial" w:cs="Arial"/>
          <w:b/>
          <w:color w:val="000000"/>
        </w:rPr>
        <w:t xml:space="preserve">a US Sailing/CYA Standard Protest Form only. </w:t>
      </w:r>
      <w:r>
        <w:rPr>
          <w:rFonts w:ascii="Arial" w:eastAsia="Arial" w:hAnsi="Arial" w:cs="Arial"/>
          <w:color w:val="000000"/>
        </w:rPr>
        <w:t xml:space="preserve">These forms are available from the race committee or online. Protests must be lodged with the RC within 1 hour of the RC boat returning to her berth. Also, if </w:t>
      </w:r>
      <w:r w:rsidR="00AA2926">
        <w:rPr>
          <w:rFonts w:ascii="Arial" w:eastAsia="Arial" w:hAnsi="Arial" w:cs="Arial"/>
          <w:color w:val="000000"/>
        </w:rPr>
        <w:t>possible,</w:t>
      </w:r>
      <w:r>
        <w:rPr>
          <w:rFonts w:ascii="Arial" w:eastAsia="Arial" w:hAnsi="Arial" w:cs="Arial"/>
          <w:color w:val="000000"/>
        </w:rPr>
        <w:t xml:space="preserve"> please notify the RC of your intentions to protest via V.H.F. radio or when crossing the finish line. A Protest Committee will normally hear protests on the next evening </w:t>
      </w:r>
      <w:r>
        <w:rPr>
          <w:rFonts w:ascii="Arial" w:eastAsia="Arial" w:hAnsi="Arial" w:cs="Arial"/>
        </w:rPr>
        <w:t>of the following</w:t>
      </w:r>
      <w:r>
        <w:rPr>
          <w:rFonts w:ascii="Arial" w:eastAsia="Arial" w:hAnsi="Arial" w:cs="Arial"/>
          <w:color w:val="000000"/>
        </w:rPr>
        <w:t xml:space="preserve"> day of the race. Protest Notices shall be posted in the Club House within 30 minutes of the RC of when they receive the protest form. This is to inform the parties of the protest when and where a hearing will take place and allows the parties of the protest to gather witnesses if so desired. </w:t>
      </w:r>
    </w:p>
    <w:p w14:paraId="44F0A8F3" w14:textId="77777777" w:rsidR="00C90EDA" w:rsidRDefault="0074385C">
      <w:pPr>
        <w:spacing w:before="288" w:after="0" w:line="240" w:lineRule="auto"/>
        <w:ind w:left="-288" w:right="-221"/>
        <w:rPr>
          <w:rFonts w:ascii="Arial" w:eastAsia="Arial" w:hAnsi="Arial" w:cs="Arial"/>
          <w:b/>
        </w:rPr>
      </w:pPr>
      <w:r>
        <w:rPr>
          <w:rFonts w:ascii="Arial" w:eastAsia="Arial" w:hAnsi="Arial" w:cs="Arial"/>
          <w:b/>
          <w:color w:val="000000"/>
        </w:rPr>
        <w:t>16. Alternative penalties</w:t>
      </w:r>
    </w:p>
    <w:p w14:paraId="44F0A8F4" w14:textId="77777777" w:rsidR="00C90EDA" w:rsidRDefault="0074385C">
      <w:pPr>
        <w:spacing w:before="288" w:after="0" w:line="240" w:lineRule="auto"/>
        <w:ind w:left="-288" w:right="-221"/>
        <w:rPr>
          <w:rFonts w:ascii="Arial" w:eastAsia="Arial" w:hAnsi="Arial" w:cs="Arial"/>
          <w:color w:val="000000"/>
          <w:highlight w:val="white"/>
        </w:rPr>
      </w:pPr>
      <w:r>
        <w:rPr>
          <w:rFonts w:ascii="Arial" w:eastAsia="Arial" w:hAnsi="Arial" w:cs="Arial"/>
          <w:color w:val="000000"/>
          <w:highlight w:val="white"/>
        </w:rPr>
        <w:t xml:space="preserve">The percentage penalty, Rule 44.3 of RRS (20% of the number of boats entered, with 3 place minimum) </w:t>
      </w:r>
      <w:r>
        <w:rPr>
          <w:rFonts w:ascii="Arial" w:eastAsia="Arial" w:hAnsi="Arial" w:cs="Arial"/>
          <w:b/>
          <w:color w:val="000000"/>
          <w:highlight w:val="white"/>
        </w:rPr>
        <w:t xml:space="preserve">or </w:t>
      </w:r>
      <w:r>
        <w:rPr>
          <w:rFonts w:ascii="Arial" w:eastAsia="Arial" w:hAnsi="Arial" w:cs="Arial"/>
          <w:color w:val="000000"/>
          <w:highlight w:val="white"/>
        </w:rPr>
        <w:t>720 degree turn penalty, Rule 44.2 of RRS apply. </w:t>
      </w:r>
    </w:p>
    <w:p w14:paraId="44F0A8F5" w14:textId="77777777" w:rsidR="00C90EDA" w:rsidRDefault="0074385C">
      <w:pPr>
        <w:spacing w:before="288" w:after="0" w:line="240" w:lineRule="auto"/>
        <w:ind w:left="-288" w:right="-197"/>
        <w:rPr>
          <w:rFonts w:ascii="Times New Roman" w:eastAsia="Times New Roman" w:hAnsi="Times New Roman" w:cs="Times New Roman"/>
          <w:sz w:val="24"/>
          <w:szCs w:val="24"/>
        </w:rPr>
      </w:pPr>
      <w:r>
        <w:rPr>
          <w:rFonts w:ascii="Arial" w:eastAsia="Arial" w:hAnsi="Arial" w:cs="Arial"/>
          <w:b/>
          <w:color w:val="000000"/>
        </w:rPr>
        <w:t>17. Scoring </w:t>
      </w:r>
    </w:p>
    <w:p w14:paraId="44F0A8F6" w14:textId="77777777" w:rsidR="00C90EDA" w:rsidRDefault="0074385C">
      <w:pPr>
        <w:spacing w:before="288" w:after="0" w:line="240" w:lineRule="auto"/>
        <w:ind w:left="-288" w:right="-14"/>
        <w:rPr>
          <w:rFonts w:ascii="Times New Roman" w:eastAsia="Times New Roman" w:hAnsi="Times New Roman" w:cs="Times New Roman"/>
          <w:sz w:val="24"/>
          <w:szCs w:val="24"/>
        </w:rPr>
      </w:pPr>
      <w:r>
        <w:rPr>
          <w:rFonts w:ascii="Arial" w:eastAsia="Arial" w:hAnsi="Arial" w:cs="Arial"/>
          <w:b/>
          <w:color w:val="000000"/>
        </w:rPr>
        <w:t xml:space="preserve">17.1 </w:t>
      </w:r>
      <w:r>
        <w:rPr>
          <w:rFonts w:ascii="Arial" w:eastAsia="Arial" w:hAnsi="Arial" w:cs="Arial"/>
          <w:color w:val="000000"/>
        </w:rPr>
        <w:t xml:space="preserve">  Overall series –Not applicable for 2021.</w:t>
      </w:r>
    </w:p>
    <w:p w14:paraId="44F0A8F7" w14:textId="77777777" w:rsidR="00C90EDA" w:rsidRDefault="0074385C">
      <w:pPr>
        <w:spacing w:before="288" w:after="0" w:line="240" w:lineRule="auto"/>
        <w:ind w:left="-288" w:right="-211"/>
        <w:rPr>
          <w:rFonts w:ascii="Times New Roman" w:eastAsia="Times New Roman" w:hAnsi="Times New Roman" w:cs="Times New Roman"/>
          <w:sz w:val="24"/>
          <w:szCs w:val="24"/>
        </w:rPr>
      </w:pPr>
      <w:r>
        <w:rPr>
          <w:rFonts w:ascii="Arial" w:eastAsia="Arial" w:hAnsi="Arial" w:cs="Arial"/>
          <w:b/>
          <w:color w:val="000000"/>
        </w:rPr>
        <w:t xml:space="preserve">17.2 </w:t>
      </w:r>
      <w:r>
        <w:rPr>
          <w:rFonts w:ascii="Arial" w:eastAsia="Arial" w:hAnsi="Arial" w:cs="Arial"/>
          <w:color w:val="000000"/>
        </w:rPr>
        <w:t>A yacht may discard 1 race score for the 2021 Series (Spring, Summer &amp; Fall).  Ties are broken according to Appendix A8.1 </w:t>
      </w:r>
    </w:p>
    <w:p w14:paraId="44F0A8F8" w14:textId="77777777" w:rsidR="00C90EDA" w:rsidRDefault="0074385C">
      <w:pPr>
        <w:spacing w:before="288" w:after="0" w:line="240" w:lineRule="auto"/>
        <w:ind w:left="-288" w:right="-202"/>
        <w:rPr>
          <w:rFonts w:ascii="Times New Roman" w:eastAsia="Times New Roman" w:hAnsi="Times New Roman" w:cs="Times New Roman"/>
          <w:sz w:val="24"/>
          <w:szCs w:val="24"/>
        </w:rPr>
      </w:pPr>
      <w:r>
        <w:rPr>
          <w:rFonts w:ascii="Arial" w:eastAsia="Arial" w:hAnsi="Arial" w:cs="Arial"/>
          <w:color w:val="000000"/>
        </w:rPr>
        <w:t>Appendix A9 example: DNS – Did Not Start – points received = 1 point more than # of boats that came to starting area DNF – Did Not Finish – points received = 1 point more than # of boats that came to starting area DSQ – Disqualified – points received = 1 point more than # of boats that came to starting area DNC – Did Not Come to Starting Area – Points received = 1 more point than number of boats registered in that series </w:t>
      </w:r>
    </w:p>
    <w:p w14:paraId="44F0A8F9" w14:textId="77777777" w:rsidR="00C90EDA" w:rsidRDefault="0074385C">
      <w:pPr>
        <w:spacing w:before="288" w:after="0" w:line="240" w:lineRule="auto"/>
        <w:ind w:left="-288" w:right="-202"/>
        <w:rPr>
          <w:rFonts w:ascii="Times New Roman" w:eastAsia="Times New Roman" w:hAnsi="Times New Roman" w:cs="Times New Roman"/>
          <w:sz w:val="24"/>
          <w:szCs w:val="24"/>
        </w:rPr>
      </w:pPr>
      <w:r>
        <w:rPr>
          <w:rFonts w:ascii="Arial" w:eastAsia="Arial" w:hAnsi="Arial" w:cs="Arial"/>
          <w:b/>
          <w:color w:val="000000"/>
        </w:rPr>
        <w:t xml:space="preserve">17.3 Disqualification: </w:t>
      </w:r>
      <w:r>
        <w:rPr>
          <w:rFonts w:ascii="Arial" w:eastAsia="Arial" w:hAnsi="Arial" w:cs="Arial"/>
          <w:color w:val="000000"/>
        </w:rPr>
        <w:t>A yacht that has been disqualified by a protest committee in a race must use the race score in which the DSQ happened in her scoring for that series and for the Overall series. </w:t>
      </w:r>
    </w:p>
    <w:p w14:paraId="44F0A8FA" w14:textId="77777777" w:rsidR="00C90EDA" w:rsidRDefault="0074385C">
      <w:pPr>
        <w:spacing w:before="288" w:after="0" w:line="240" w:lineRule="auto"/>
        <w:ind w:left="-288" w:right="-202"/>
        <w:rPr>
          <w:rFonts w:ascii="Arial" w:eastAsia="Arial" w:hAnsi="Arial" w:cs="Arial"/>
          <w:b/>
          <w:sz w:val="28"/>
          <w:szCs w:val="28"/>
        </w:rPr>
      </w:pPr>
      <w:r>
        <w:rPr>
          <w:rFonts w:ascii="Arial" w:eastAsia="Arial" w:hAnsi="Arial" w:cs="Arial"/>
          <w:b/>
          <w:color w:val="000000"/>
        </w:rPr>
        <w:t>18. Unsportsmanlike Conduct: Our RC are all volunteers</w:t>
      </w:r>
      <w:r>
        <w:rPr>
          <w:rFonts w:ascii="Arial" w:eastAsia="Arial" w:hAnsi="Arial" w:cs="Arial"/>
          <w:color w:val="000000"/>
        </w:rPr>
        <w:t xml:space="preserve">. </w:t>
      </w:r>
      <w:r>
        <w:rPr>
          <w:rFonts w:ascii="Arial" w:eastAsia="Arial" w:hAnsi="Arial" w:cs="Arial"/>
          <w:b/>
          <w:color w:val="3345F5"/>
        </w:rPr>
        <w:t>They make mistakes, just like you</w:t>
      </w:r>
      <w:r>
        <w:rPr>
          <w:rFonts w:ascii="Arial" w:eastAsia="Arial" w:hAnsi="Arial" w:cs="Arial"/>
          <w:color w:val="000000"/>
        </w:rPr>
        <w:t>. Anyone from a boat racing in a series who badgers the RC for an error in the starting sequences, or for any other reason, may be protested, under Rule 69.1 (a) by the RC and subsequently that yacht may be disqualified form that race! </w:t>
      </w:r>
    </w:p>
    <w:p w14:paraId="44F0A8FB" w14:textId="77777777" w:rsidR="00C90EDA" w:rsidRDefault="00C90EDA">
      <w:pPr>
        <w:spacing w:after="0" w:line="240" w:lineRule="auto"/>
        <w:ind w:left="-288" w:right="1051"/>
        <w:rPr>
          <w:rFonts w:ascii="Arial" w:eastAsia="Arial" w:hAnsi="Arial" w:cs="Arial"/>
          <w:b/>
          <w:sz w:val="28"/>
          <w:szCs w:val="28"/>
        </w:rPr>
      </w:pPr>
    </w:p>
    <w:p w14:paraId="44F0A91A" w14:textId="77777777" w:rsidR="00C90EDA" w:rsidRDefault="0074385C">
      <w:pPr>
        <w:spacing w:before="288" w:after="0" w:line="240" w:lineRule="auto"/>
        <w:ind w:left="-288" w:right="-58"/>
        <w:rPr>
          <w:rFonts w:ascii="Arial" w:eastAsia="Arial" w:hAnsi="Arial" w:cs="Arial"/>
          <w:b/>
        </w:rPr>
      </w:pPr>
      <w:r>
        <w:rPr>
          <w:rFonts w:ascii="Arial" w:eastAsia="Arial" w:hAnsi="Arial" w:cs="Arial"/>
          <w:b/>
        </w:rPr>
        <w:t>19.</w:t>
      </w:r>
      <w:r>
        <w:rPr>
          <w:rFonts w:ascii="Arial" w:eastAsia="Arial" w:hAnsi="Arial" w:cs="Arial"/>
          <w:b/>
          <w:highlight w:val="white"/>
        </w:rPr>
        <w:t xml:space="preserve"> JOG &amp; PHRF</w:t>
      </w:r>
      <w:r>
        <w:rPr>
          <w:rFonts w:ascii="Arial" w:eastAsia="Arial" w:hAnsi="Arial" w:cs="Arial"/>
          <w:b/>
        </w:rPr>
        <w:t xml:space="preserve"> Course Descriptions (please also refer to graphical race course page) </w:t>
      </w:r>
    </w:p>
    <w:p w14:paraId="44F0A91B" w14:textId="77777777" w:rsidR="00C90EDA" w:rsidRDefault="00C90EDA">
      <w:pPr>
        <w:spacing w:after="0" w:line="240" w:lineRule="auto"/>
        <w:ind w:left="-288" w:right="1051"/>
        <w:rPr>
          <w:rFonts w:ascii="Arial" w:eastAsia="Arial" w:hAnsi="Arial" w:cs="Arial"/>
          <w:b/>
          <w:sz w:val="28"/>
          <w:szCs w:val="28"/>
        </w:rPr>
      </w:pPr>
    </w:p>
    <w:p w14:paraId="44F0A91C" w14:textId="77777777"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b/>
          <w:color w:val="000000"/>
        </w:rPr>
        <w:lastRenderedPageBreak/>
        <w:t>Course #1</w:t>
      </w:r>
      <w:r>
        <w:rPr>
          <w:rFonts w:ascii="Arial" w:eastAsia="Arial" w:hAnsi="Arial" w:cs="Arial"/>
          <w:color w:val="000000"/>
        </w:rPr>
        <w:t xml:space="preserve">: Downstream from the start line </w:t>
      </w:r>
      <w:r>
        <w:rPr>
          <w:rFonts w:ascii="Arial" w:eastAsia="Arial" w:hAnsi="Arial" w:cs="Arial"/>
        </w:rPr>
        <w:t>leaving the Bifurcation</w:t>
      </w:r>
      <w:r>
        <w:rPr>
          <w:rFonts w:ascii="Arial" w:eastAsia="Arial" w:hAnsi="Arial" w:cs="Arial"/>
          <w:color w:val="000000"/>
        </w:rPr>
        <w:t xml:space="preserve"> marker “DGB” and Turkey Island to port. Round green spar “DF3” to port. Head upstream leaving Turkey Island to starboard and finish </w:t>
      </w:r>
      <w:r>
        <w:rPr>
          <w:rFonts w:ascii="Arial" w:eastAsia="Arial" w:hAnsi="Arial" w:cs="Arial"/>
        </w:rPr>
        <w:t>between the bifurcation</w:t>
      </w:r>
      <w:r>
        <w:rPr>
          <w:rFonts w:ascii="Arial" w:eastAsia="Arial" w:hAnsi="Arial" w:cs="Arial"/>
          <w:color w:val="000000"/>
        </w:rPr>
        <w:t xml:space="preserve"> mark “DGB” to port and the RC boat to starboard. (Handicap Distance 4.46 Nautical Miles) </w:t>
      </w:r>
    </w:p>
    <w:p w14:paraId="44F0A91D" w14:textId="77777777"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b/>
          <w:color w:val="000000"/>
        </w:rPr>
        <w:t>Course #2</w:t>
      </w:r>
      <w:r>
        <w:rPr>
          <w:rFonts w:ascii="Arial" w:eastAsia="Arial" w:hAnsi="Arial" w:cs="Arial"/>
          <w:color w:val="000000"/>
        </w:rPr>
        <w:t xml:space="preserve">: Downstream from the start line </w:t>
      </w:r>
      <w:r>
        <w:rPr>
          <w:rFonts w:ascii="Arial" w:eastAsia="Arial" w:hAnsi="Arial" w:cs="Arial"/>
        </w:rPr>
        <w:t>leaving the bifurcation</w:t>
      </w:r>
      <w:r>
        <w:rPr>
          <w:rFonts w:ascii="Arial" w:eastAsia="Arial" w:hAnsi="Arial" w:cs="Arial"/>
          <w:color w:val="000000"/>
        </w:rPr>
        <w:t xml:space="preserve"> mark “DGB” and Turkey Island to port. Round green spar “DF1” to port. Head upstream leaving Turkey Island to starboard and finish </w:t>
      </w:r>
      <w:r>
        <w:rPr>
          <w:rFonts w:ascii="Arial" w:eastAsia="Arial" w:hAnsi="Arial" w:cs="Arial"/>
        </w:rPr>
        <w:t>between the bifurcation</w:t>
      </w:r>
      <w:r>
        <w:rPr>
          <w:rFonts w:ascii="Arial" w:eastAsia="Arial" w:hAnsi="Arial" w:cs="Arial"/>
          <w:color w:val="000000"/>
        </w:rPr>
        <w:t xml:space="preserve"> mark “DGB” to port and RC boat to starboard. (Handicap Distance 5.43 Nautical Miles) </w:t>
      </w:r>
    </w:p>
    <w:p w14:paraId="44F0A91E" w14:textId="77777777"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b/>
          <w:color w:val="000000"/>
        </w:rPr>
        <w:t>Course #3</w:t>
      </w:r>
      <w:r>
        <w:rPr>
          <w:rFonts w:ascii="Arial" w:eastAsia="Arial" w:hAnsi="Arial" w:cs="Arial"/>
          <w:color w:val="000000"/>
        </w:rPr>
        <w:t xml:space="preserve">: Downstream from the start line </w:t>
      </w:r>
      <w:r>
        <w:rPr>
          <w:rFonts w:ascii="Arial" w:eastAsia="Arial" w:hAnsi="Arial" w:cs="Arial"/>
        </w:rPr>
        <w:t>leaving the bifurcation</w:t>
      </w:r>
      <w:r>
        <w:rPr>
          <w:rFonts w:ascii="Arial" w:eastAsia="Arial" w:hAnsi="Arial" w:cs="Arial"/>
          <w:color w:val="000000"/>
        </w:rPr>
        <w:t xml:space="preserve"> mark “DGB” and Turkey Island to port. Round green spar “DF1” to starboard, red nun “D84” to port, red/green structural buoy “DFB” to port and red spar “DF2” to port. Head upstream leaving Turkey Island to starboard and finish between “</w:t>
      </w:r>
      <w:r>
        <w:rPr>
          <w:rFonts w:ascii="Arial" w:eastAsia="Arial" w:hAnsi="Arial" w:cs="Arial"/>
        </w:rPr>
        <w:t>DBG</w:t>
      </w:r>
      <w:r>
        <w:rPr>
          <w:rFonts w:ascii="Arial" w:eastAsia="Arial" w:hAnsi="Arial" w:cs="Arial"/>
          <w:color w:val="000000"/>
        </w:rPr>
        <w:t>” to port and RC boat to starboard. (Handicap Distance 6.37 Nautical Miles) </w:t>
      </w:r>
    </w:p>
    <w:p w14:paraId="44F0A91F" w14:textId="77777777"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b/>
          <w:color w:val="000000"/>
        </w:rPr>
        <w:t>Course #4</w:t>
      </w:r>
      <w:r>
        <w:rPr>
          <w:rFonts w:ascii="Arial" w:eastAsia="Arial" w:hAnsi="Arial" w:cs="Arial"/>
          <w:color w:val="000000"/>
        </w:rPr>
        <w:t xml:space="preserve">: Downstream from start line leaving bifurcation mark “DGB” and Turkey Island to port. Round red spar “DF2” to starboard, red/green structural buoy “DFB” to starboard, red nun “DF 84” to starboard and round “DF1” to port. Head upstream leaving Turkey Island to starboard and finish </w:t>
      </w:r>
      <w:r>
        <w:rPr>
          <w:rFonts w:ascii="Arial" w:eastAsia="Arial" w:hAnsi="Arial" w:cs="Arial"/>
        </w:rPr>
        <w:t>between the bifurcation</w:t>
      </w:r>
      <w:r>
        <w:rPr>
          <w:rFonts w:ascii="Arial" w:eastAsia="Arial" w:hAnsi="Arial" w:cs="Arial"/>
          <w:color w:val="000000"/>
        </w:rPr>
        <w:t xml:space="preserve"> mark “DGB” to port and RC boat to starboard. (Handicap Distance 6.37 Nautical Miles) </w:t>
      </w:r>
    </w:p>
    <w:p w14:paraId="44F0A920" w14:textId="77777777" w:rsidR="00C90EDA" w:rsidRDefault="0074385C">
      <w:pPr>
        <w:spacing w:before="288" w:after="0" w:line="240" w:lineRule="auto"/>
        <w:ind w:left="-288" w:right="-58"/>
        <w:rPr>
          <w:rFonts w:ascii="Times New Roman" w:eastAsia="Times New Roman" w:hAnsi="Times New Roman" w:cs="Times New Roman"/>
          <w:sz w:val="24"/>
          <w:szCs w:val="24"/>
        </w:rPr>
      </w:pPr>
      <w:r>
        <w:rPr>
          <w:rFonts w:ascii="Arial" w:eastAsia="Arial" w:hAnsi="Arial" w:cs="Arial"/>
          <w:b/>
          <w:color w:val="000000"/>
        </w:rPr>
        <w:t>Course #5</w:t>
      </w:r>
      <w:r>
        <w:rPr>
          <w:rFonts w:ascii="Arial" w:eastAsia="Arial" w:hAnsi="Arial" w:cs="Arial"/>
          <w:color w:val="000000"/>
        </w:rPr>
        <w:t xml:space="preserve">: Downstream from start line leaving bifurcation mark “DGB” and Turkey Island to port. Round red spar “DF6” to port. Head upstream leaving Turkey Island to starboard and finish </w:t>
      </w:r>
      <w:r>
        <w:rPr>
          <w:rFonts w:ascii="Arial" w:eastAsia="Arial" w:hAnsi="Arial" w:cs="Arial"/>
        </w:rPr>
        <w:t>between the bifurcation</w:t>
      </w:r>
      <w:r>
        <w:rPr>
          <w:rFonts w:ascii="Arial" w:eastAsia="Arial" w:hAnsi="Arial" w:cs="Arial"/>
          <w:color w:val="000000"/>
        </w:rPr>
        <w:t xml:space="preserve"> mark “DGB” to port and RC boat to starboard. (Handicap Distance 2.95 Nautical Miles) </w:t>
      </w:r>
    </w:p>
    <w:p w14:paraId="44F0A921" w14:textId="77777777" w:rsidR="00C90EDA" w:rsidRDefault="0074385C">
      <w:pPr>
        <w:spacing w:before="288" w:after="0" w:line="240" w:lineRule="auto"/>
        <w:ind w:left="-288" w:right="-58"/>
        <w:rPr>
          <w:rFonts w:ascii="Arial" w:eastAsia="Arial" w:hAnsi="Arial" w:cs="Arial"/>
          <w:color w:val="000000"/>
        </w:rPr>
      </w:pPr>
      <w:r>
        <w:rPr>
          <w:rFonts w:ascii="Arial" w:eastAsia="Arial" w:hAnsi="Arial" w:cs="Arial"/>
          <w:b/>
          <w:color w:val="000000"/>
        </w:rPr>
        <w:t>Course #6</w:t>
      </w:r>
      <w:r>
        <w:rPr>
          <w:rFonts w:ascii="Arial" w:eastAsia="Arial" w:hAnsi="Arial" w:cs="Arial"/>
          <w:color w:val="000000"/>
        </w:rPr>
        <w:t xml:space="preserve">: Downstream from the start line </w:t>
      </w:r>
      <w:r>
        <w:rPr>
          <w:rFonts w:ascii="Arial" w:eastAsia="Arial" w:hAnsi="Arial" w:cs="Arial"/>
        </w:rPr>
        <w:t>leaving the bifurcation</w:t>
      </w:r>
      <w:r>
        <w:rPr>
          <w:rFonts w:ascii="Arial" w:eastAsia="Arial" w:hAnsi="Arial" w:cs="Arial"/>
          <w:color w:val="000000"/>
        </w:rPr>
        <w:t xml:space="preserve"> mark “DGB” and Turkey Island to port. Round red spar “DF2” to port. Head upstream leaving Turkey Island to starboard and finish </w:t>
      </w:r>
      <w:r>
        <w:rPr>
          <w:rFonts w:ascii="Arial" w:eastAsia="Arial" w:hAnsi="Arial" w:cs="Arial"/>
        </w:rPr>
        <w:t>between the bifurcation</w:t>
      </w:r>
      <w:r>
        <w:rPr>
          <w:rFonts w:ascii="Arial" w:eastAsia="Arial" w:hAnsi="Arial" w:cs="Arial"/>
          <w:color w:val="000000"/>
        </w:rPr>
        <w:t xml:space="preserve"> mark “DGB” to port and RC boat to starboard. (Handicap Distance 5.43 Nautical Miles)</w:t>
      </w:r>
    </w:p>
    <w:p w14:paraId="44F0A922" w14:textId="77777777" w:rsidR="00C90EDA" w:rsidRDefault="0074385C">
      <w:pPr>
        <w:spacing w:before="288" w:after="0" w:line="240" w:lineRule="auto"/>
        <w:ind w:left="-288" w:right="-58"/>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yellow"/>
        </w:rPr>
        <w:t>NEW-PHRF Courses (Downriver) a pink flag indicates Down River starting area being used.</w:t>
      </w:r>
      <w:r>
        <w:rPr>
          <w:b/>
          <w:sz w:val="28"/>
          <w:szCs w:val="28"/>
        </w:rPr>
        <w:t> </w:t>
      </w:r>
    </w:p>
    <w:p w14:paraId="44F0A923" w14:textId="77777777" w:rsidR="00C90EDA" w:rsidRDefault="0074385C">
      <w:pPr>
        <w:spacing w:before="251" w:after="0" w:line="240" w:lineRule="auto"/>
        <w:rPr>
          <w:rFonts w:ascii="Arial" w:eastAsia="Arial" w:hAnsi="Arial" w:cs="Arial"/>
          <w:sz w:val="24"/>
          <w:szCs w:val="24"/>
        </w:rPr>
      </w:pPr>
      <w:r>
        <w:rPr>
          <w:rFonts w:ascii="Arial" w:eastAsia="Arial" w:hAnsi="Arial" w:cs="Arial"/>
          <w:b/>
          <w:sz w:val="24"/>
          <w:szCs w:val="24"/>
          <w:highlight w:val="white"/>
        </w:rPr>
        <w:t>PHRF Course 10 (4 Legs): 6.38 NM</w:t>
      </w:r>
      <w:r>
        <w:rPr>
          <w:rFonts w:ascii="Arial" w:eastAsia="Arial" w:hAnsi="Arial" w:cs="Arial"/>
          <w:b/>
          <w:sz w:val="24"/>
          <w:szCs w:val="24"/>
        </w:rPr>
        <w:t xml:space="preserve"> </w:t>
      </w:r>
      <w:r>
        <w:rPr>
          <w:rFonts w:ascii="Arial" w:eastAsia="Arial" w:hAnsi="Arial" w:cs="Arial"/>
          <w:sz w:val="24"/>
          <w:szCs w:val="24"/>
        </w:rPr>
        <w:t xml:space="preserve">– Start DF4, rounding D78 to port, upriver to DF1, rounding to port, return down river to D78 rounding to port, return to finish at DF4 and RC Boat. </w:t>
      </w:r>
    </w:p>
    <w:p w14:paraId="44F0A924" w14:textId="77777777" w:rsidR="00C90EDA" w:rsidRDefault="0074385C">
      <w:pPr>
        <w:spacing w:before="215" w:after="0" w:line="240" w:lineRule="auto"/>
        <w:rPr>
          <w:rFonts w:ascii="Arial" w:eastAsia="Arial" w:hAnsi="Arial" w:cs="Arial"/>
          <w:sz w:val="24"/>
          <w:szCs w:val="24"/>
        </w:rPr>
      </w:pPr>
      <w:r>
        <w:rPr>
          <w:rFonts w:ascii="Arial" w:eastAsia="Arial" w:hAnsi="Arial" w:cs="Arial"/>
          <w:b/>
          <w:sz w:val="24"/>
          <w:szCs w:val="24"/>
          <w:highlight w:val="white"/>
        </w:rPr>
        <w:t xml:space="preserve">PHRF Course 11 (4 Legs): 4.72 </w:t>
      </w:r>
      <w:r>
        <w:rPr>
          <w:rFonts w:ascii="Arial" w:eastAsia="Arial" w:hAnsi="Arial" w:cs="Arial"/>
          <w:b/>
          <w:sz w:val="24"/>
          <w:szCs w:val="24"/>
        </w:rPr>
        <w:t xml:space="preserve">NM </w:t>
      </w:r>
      <w:r>
        <w:rPr>
          <w:rFonts w:ascii="Arial" w:eastAsia="Arial" w:hAnsi="Arial" w:cs="Arial"/>
          <w:sz w:val="24"/>
          <w:szCs w:val="24"/>
        </w:rPr>
        <w:t>– Start DF4, rounding D80 to starboard, upriver to D84, rounding to port, return down river to D80 rounding to port, return to finish at DF4 and RC Boat.  Be advised that the Bifurcation Mark for the Main Channel and Fighting Island is in between D80 &amp; D84</w:t>
      </w:r>
    </w:p>
    <w:p w14:paraId="44F0A925" w14:textId="77777777" w:rsidR="00C90EDA" w:rsidRDefault="00C90EDA">
      <w:pPr>
        <w:spacing w:before="288" w:after="0" w:line="240" w:lineRule="auto"/>
        <w:ind w:left="-288" w:right="-58"/>
        <w:rPr>
          <w:rFonts w:ascii="Arial" w:eastAsia="Arial" w:hAnsi="Arial" w:cs="Arial"/>
          <w:b/>
        </w:rPr>
      </w:pPr>
    </w:p>
    <w:p w14:paraId="44F0A926" w14:textId="77777777" w:rsidR="00C90EDA" w:rsidRDefault="0074385C">
      <w:pPr>
        <w:spacing w:before="288" w:after="0" w:line="240" w:lineRule="auto"/>
        <w:ind w:left="-288" w:right="-58"/>
        <w:rPr>
          <w:rFonts w:ascii="Times New Roman" w:eastAsia="Times New Roman" w:hAnsi="Times New Roman" w:cs="Times New Roman"/>
          <w:sz w:val="24"/>
          <w:szCs w:val="24"/>
        </w:rPr>
      </w:pPr>
      <w:r>
        <w:rPr>
          <w:noProof/>
        </w:rPr>
        <w:lastRenderedPageBreak/>
        <w:drawing>
          <wp:inline distT="0" distB="0" distL="0" distR="0" wp14:anchorId="44F0A95C" wp14:editId="44F0A95D">
            <wp:extent cx="6527775" cy="6966447"/>
            <wp:effectExtent l="0" t="0" r="0" b="0"/>
            <wp:docPr id="1" name="image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Map&#10;&#10;Description automatically generated"/>
                    <pic:cNvPicPr preferRelativeResize="0"/>
                  </pic:nvPicPr>
                  <pic:blipFill>
                    <a:blip r:embed="rId6"/>
                    <a:srcRect/>
                    <a:stretch>
                      <a:fillRect/>
                    </a:stretch>
                  </pic:blipFill>
                  <pic:spPr>
                    <a:xfrm>
                      <a:off x="0" y="0"/>
                      <a:ext cx="6527775" cy="6966447"/>
                    </a:xfrm>
                    <a:prstGeom prst="rect">
                      <a:avLst/>
                    </a:prstGeom>
                    <a:ln/>
                  </pic:spPr>
                </pic:pic>
              </a:graphicData>
            </a:graphic>
          </wp:inline>
        </w:drawing>
      </w:r>
    </w:p>
    <w:p w14:paraId="44F0A927" w14:textId="77777777" w:rsidR="00C90EDA" w:rsidRDefault="00C90EDA">
      <w:pPr>
        <w:spacing w:before="288" w:after="0" w:line="240" w:lineRule="auto"/>
        <w:ind w:left="-288" w:right="-58"/>
        <w:rPr>
          <w:rFonts w:ascii="Times New Roman" w:eastAsia="Times New Roman" w:hAnsi="Times New Roman" w:cs="Times New Roman"/>
          <w:sz w:val="24"/>
          <w:szCs w:val="24"/>
        </w:rPr>
      </w:pPr>
    </w:p>
    <w:p w14:paraId="44F0A928" w14:textId="77777777" w:rsidR="00C90EDA" w:rsidRDefault="0074385C">
      <w:pPr>
        <w:spacing w:before="288" w:after="0" w:line="240" w:lineRule="auto"/>
        <w:ind w:left="-288" w:right="-58"/>
        <w:rPr>
          <w:rFonts w:ascii="Times New Roman" w:eastAsia="Times New Roman" w:hAnsi="Times New Roman" w:cs="Times New Roman"/>
          <w:b/>
          <w:sz w:val="28"/>
          <w:szCs w:val="28"/>
        </w:rPr>
      </w:pPr>
      <w:r>
        <w:rPr>
          <w:rFonts w:ascii="Times New Roman" w:eastAsia="Times New Roman" w:hAnsi="Times New Roman" w:cs="Times New Roman"/>
          <w:b/>
          <w:sz w:val="28"/>
          <w:szCs w:val="28"/>
        </w:rPr>
        <w:t>NEW-PHRF Courses (Downriver)</w:t>
      </w:r>
      <w:r>
        <w:rPr>
          <w:b/>
          <w:color w:val="000000"/>
          <w:sz w:val="28"/>
          <w:szCs w:val="28"/>
        </w:rPr>
        <w:t> </w:t>
      </w:r>
    </w:p>
    <w:p w14:paraId="44F0A929" w14:textId="77777777" w:rsidR="00C90EDA" w:rsidRDefault="0074385C">
      <w:pPr>
        <w:pBdr>
          <w:top w:val="nil"/>
          <w:left w:val="nil"/>
          <w:bottom w:val="nil"/>
          <w:right w:val="nil"/>
          <w:between w:val="nil"/>
        </w:pBdr>
        <w:spacing w:before="251" w:after="0" w:line="240" w:lineRule="auto"/>
        <w:rPr>
          <w:rFonts w:ascii="Arial" w:eastAsia="Arial" w:hAnsi="Arial" w:cs="Arial"/>
          <w:color w:val="000000"/>
          <w:sz w:val="24"/>
          <w:szCs w:val="24"/>
        </w:rPr>
      </w:pPr>
      <w:r>
        <w:rPr>
          <w:rFonts w:ascii="Arial" w:eastAsia="Arial" w:hAnsi="Arial" w:cs="Arial"/>
          <w:b/>
          <w:color w:val="000000"/>
          <w:sz w:val="24"/>
          <w:szCs w:val="24"/>
          <w:highlight w:val="white"/>
        </w:rPr>
        <w:lastRenderedPageBreak/>
        <w:t>PHRF Course 10 (4 Legs): 6.38 NM</w:t>
      </w:r>
      <w:r>
        <w:rPr>
          <w:rFonts w:ascii="Arial" w:eastAsia="Arial" w:hAnsi="Arial" w:cs="Arial"/>
          <w:b/>
          <w:color w:val="000000"/>
          <w:sz w:val="24"/>
          <w:szCs w:val="24"/>
        </w:rPr>
        <w:t xml:space="preserve"> </w:t>
      </w:r>
      <w:r>
        <w:rPr>
          <w:rFonts w:ascii="Arial" w:eastAsia="Arial" w:hAnsi="Arial" w:cs="Arial"/>
          <w:color w:val="000000"/>
          <w:sz w:val="24"/>
          <w:szCs w:val="24"/>
        </w:rPr>
        <w:t xml:space="preserve">– Start DF4, rounding D78 to port, upriver to DF1, rounding to port, return down river to D78 rounding to port, return to finish at DF4 and RC Boat. </w:t>
      </w:r>
    </w:p>
    <w:p w14:paraId="44F0A92A" w14:textId="77777777" w:rsidR="00C90EDA" w:rsidRDefault="0074385C">
      <w:pPr>
        <w:pBdr>
          <w:top w:val="nil"/>
          <w:left w:val="nil"/>
          <w:bottom w:val="nil"/>
          <w:right w:val="nil"/>
          <w:between w:val="nil"/>
        </w:pBdr>
        <w:spacing w:before="251"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4F0A95E" wp14:editId="44F0A95F">
            <wp:extent cx="2088092" cy="5985864"/>
            <wp:effectExtent l="0" t="0" r="0" b="0"/>
            <wp:docPr id="3" name="image1.png" descr="A picture containing text, las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laser&#10;&#10;Description automatically generated"/>
                    <pic:cNvPicPr preferRelativeResize="0"/>
                  </pic:nvPicPr>
                  <pic:blipFill>
                    <a:blip r:embed="rId7"/>
                    <a:srcRect/>
                    <a:stretch>
                      <a:fillRect/>
                    </a:stretch>
                  </pic:blipFill>
                  <pic:spPr>
                    <a:xfrm>
                      <a:off x="0" y="0"/>
                      <a:ext cx="2088092" cy="5985864"/>
                    </a:xfrm>
                    <a:prstGeom prst="rect">
                      <a:avLst/>
                    </a:prstGeom>
                    <a:ln/>
                  </pic:spPr>
                </pic:pic>
              </a:graphicData>
            </a:graphic>
          </wp:inline>
        </w:drawing>
      </w:r>
    </w:p>
    <w:p w14:paraId="44F0A92B" w14:textId="77777777" w:rsidR="00C90EDA" w:rsidRDefault="0074385C">
      <w:pPr>
        <w:pBdr>
          <w:top w:val="nil"/>
          <w:left w:val="nil"/>
          <w:bottom w:val="nil"/>
          <w:right w:val="nil"/>
          <w:between w:val="nil"/>
        </w:pBdr>
        <w:spacing w:before="215" w:after="0" w:line="240" w:lineRule="auto"/>
        <w:rPr>
          <w:rFonts w:ascii="Arial" w:eastAsia="Arial" w:hAnsi="Arial" w:cs="Arial"/>
          <w:b/>
          <w:color w:val="000000"/>
          <w:sz w:val="24"/>
          <w:szCs w:val="24"/>
        </w:rPr>
      </w:pPr>
      <w:r>
        <w:rPr>
          <w:rFonts w:ascii="Arial" w:eastAsia="Arial" w:hAnsi="Arial" w:cs="Arial"/>
          <w:color w:val="000000"/>
          <w:sz w:val="24"/>
          <w:szCs w:val="24"/>
        </w:rPr>
        <w:t>Alternate Finish is at DF8 for the maximum race opportunity of 7.21 NM if RC extends course based on winds.</w:t>
      </w:r>
    </w:p>
    <w:p w14:paraId="44F0A92C" w14:textId="77777777" w:rsidR="00C90EDA" w:rsidRDefault="00C90EDA">
      <w:pPr>
        <w:pBdr>
          <w:top w:val="nil"/>
          <w:left w:val="nil"/>
          <w:bottom w:val="nil"/>
          <w:right w:val="nil"/>
          <w:between w:val="nil"/>
        </w:pBdr>
        <w:spacing w:before="215" w:after="0" w:line="240" w:lineRule="auto"/>
        <w:rPr>
          <w:b/>
          <w:color w:val="000000"/>
        </w:rPr>
      </w:pPr>
    </w:p>
    <w:p w14:paraId="6E52E6D1" w14:textId="77777777" w:rsidR="000F59D3" w:rsidRDefault="000F59D3">
      <w:pPr>
        <w:pBdr>
          <w:top w:val="nil"/>
          <w:left w:val="nil"/>
          <w:bottom w:val="nil"/>
          <w:right w:val="nil"/>
          <w:between w:val="nil"/>
        </w:pBdr>
        <w:spacing w:before="215" w:after="0" w:line="240" w:lineRule="auto"/>
        <w:rPr>
          <w:b/>
          <w:color w:val="000000"/>
        </w:rPr>
      </w:pPr>
    </w:p>
    <w:p w14:paraId="44F0A92D" w14:textId="77777777" w:rsidR="00C90EDA" w:rsidRDefault="0074385C">
      <w:pPr>
        <w:pBdr>
          <w:top w:val="nil"/>
          <w:left w:val="nil"/>
          <w:bottom w:val="nil"/>
          <w:right w:val="nil"/>
          <w:between w:val="nil"/>
        </w:pBdr>
        <w:spacing w:before="215" w:after="0" w:line="240" w:lineRule="auto"/>
        <w:rPr>
          <w:rFonts w:ascii="Arial" w:eastAsia="Arial" w:hAnsi="Arial" w:cs="Arial"/>
          <w:color w:val="000000"/>
          <w:sz w:val="24"/>
          <w:szCs w:val="24"/>
        </w:rPr>
      </w:pPr>
      <w:r>
        <w:rPr>
          <w:rFonts w:ascii="Arial" w:eastAsia="Arial" w:hAnsi="Arial" w:cs="Arial"/>
          <w:b/>
          <w:color w:val="000000"/>
          <w:sz w:val="24"/>
          <w:szCs w:val="24"/>
          <w:highlight w:val="white"/>
        </w:rPr>
        <w:lastRenderedPageBreak/>
        <w:t>PHRF Course 11 (4 Legs): 4.72</w:t>
      </w:r>
      <w:r>
        <w:rPr>
          <w:rFonts w:ascii="Arial" w:eastAsia="Arial" w:hAnsi="Arial" w:cs="Arial"/>
          <w:b/>
          <w:color w:val="000000"/>
          <w:sz w:val="24"/>
          <w:szCs w:val="24"/>
        </w:rPr>
        <w:t xml:space="preserve"> NM </w:t>
      </w:r>
      <w:r>
        <w:rPr>
          <w:rFonts w:ascii="Arial" w:eastAsia="Arial" w:hAnsi="Arial" w:cs="Arial"/>
          <w:color w:val="000000"/>
          <w:sz w:val="24"/>
          <w:szCs w:val="24"/>
        </w:rPr>
        <w:t>– Start DF4, rounding D80 to starboard, upriver to D84, rounding to port, return down river to D80 rounding to port, return to finish at DF4 and RC Boat.  Be advised that the Bifurcation Mark for the Main Channel and Fighting Island is in between D80 &amp; D84</w:t>
      </w:r>
    </w:p>
    <w:p w14:paraId="44F0A92E" w14:textId="77777777" w:rsidR="00C90EDA" w:rsidRDefault="0074385C">
      <w:pPr>
        <w:spacing w:before="288" w:after="0" w:line="240" w:lineRule="auto"/>
        <w:ind w:left="-288" w:right="-58"/>
        <w:jc w:val="center"/>
        <w:rPr>
          <w:rFonts w:ascii="Times New Roman" w:eastAsia="Times New Roman" w:hAnsi="Times New Roman" w:cs="Times New Roman"/>
          <w:sz w:val="24"/>
          <w:szCs w:val="24"/>
        </w:rPr>
      </w:pPr>
      <w:r>
        <w:rPr>
          <w:noProof/>
        </w:rPr>
        <w:drawing>
          <wp:inline distT="0" distB="0" distL="0" distR="0" wp14:anchorId="44F0A960" wp14:editId="44F0A961">
            <wp:extent cx="1688820" cy="5787298"/>
            <wp:effectExtent l="0" t="0" r="0" b="0"/>
            <wp:docPr id="2" name="image4.png" descr="A picture containing text, laser,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laser, light&#10;&#10;Description automatically generated"/>
                    <pic:cNvPicPr preferRelativeResize="0"/>
                  </pic:nvPicPr>
                  <pic:blipFill>
                    <a:blip r:embed="rId8"/>
                    <a:srcRect/>
                    <a:stretch>
                      <a:fillRect/>
                    </a:stretch>
                  </pic:blipFill>
                  <pic:spPr>
                    <a:xfrm>
                      <a:off x="0" y="0"/>
                      <a:ext cx="1688820" cy="5787298"/>
                    </a:xfrm>
                    <a:prstGeom prst="rect">
                      <a:avLst/>
                    </a:prstGeom>
                    <a:ln/>
                  </pic:spPr>
                </pic:pic>
              </a:graphicData>
            </a:graphic>
          </wp:inline>
        </w:drawing>
      </w:r>
    </w:p>
    <w:p w14:paraId="44F0A92F" w14:textId="77777777" w:rsidR="00C90EDA" w:rsidRDefault="0074385C">
      <w:pPr>
        <w:pBdr>
          <w:top w:val="nil"/>
          <w:left w:val="nil"/>
          <w:bottom w:val="nil"/>
          <w:right w:val="nil"/>
          <w:between w:val="nil"/>
        </w:pBdr>
        <w:spacing w:before="215" w:after="0" w:line="240" w:lineRule="auto"/>
        <w:rPr>
          <w:rFonts w:ascii="Arial" w:eastAsia="Arial" w:hAnsi="Arial" w:cs="Arial"/>
          <w:color w:val="000000"/>
          <w:sz w:val="24"/>
          <w:szCs w:val="24"/>
        </w:rPr>
      </w:pPr>
      <w:r>
        <w:rPr>
          <w:rFonts w:ascii="Arial" w:eastAsia="Arial" w:hAnsi="Arial" w:cs="Arial"/>
          <w:color w:val="000000"/>
          <w:sz w:val="24"/>
          <w:szCs w:val="24"/>
        </w:rPr>
        <w:t>Alternate Finish is at DF8 for the maximum race opportunity of 5.55 NM if RC extends course based on winds.</w:t>
      </w:r>
    </w:p>
    <w:p w14:paraId="44F0A930" w14:textId="77777777" w:rsidR="00C90EDA" w:rsidRDefault="00C90EDA">
      <w:pPr>
        <w:pBdr>
          <w:top w:val="nil"/>
          <w:left w:val="nil"/>
          <w:bottom w:val="nil"/>
          <w:right w:val="nil"/>
          <w:between w:val="nil"/>
        </w:pBdr>
        <w:spacing w:before="215" w:after="0" w:line="240" w:lineRule="auto"/>
        <w:rPr>
          <w:rFonts w:ascii="Times New Roman" w:eastAsia="Times New Roman" w:hAnsi="Times New Roman" w:cs="Times New Roman"/>
          <w:color w:val="000000"/>
          <w:sz w:val="24"/>
          <w:szCs w:val="24"/>
        </w:rPr>
      </w:pPr>
    </w:p>
    <w:p w14:paraId="44F0A931" w14:textId="4253F2F8" w:rsidR="00C90EDA" w:rsidRDefault="0074385C">
      <w:pPr>
        <w:pBdr>
          <w:top w:val="nil"/>
          <w:left w:val="nil"/>
          <w:bottom w:val="nil"/>
          <w:right w:val="nil"/>
          <w:between w:val="nil"/>
        </w:pBdr>
        <w:spacing w:before="215"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Check that all safety equipment complies with all regulations, and you are prepared for anything.  Have fun and stay safe.  Remember, RC monitors VHF 68 or contact </w:t>
      </w:r>
      <w:r>
        <w:rPr>
          <w:rFonts w:ascii="Times New Roman" w:eastAsia="Times New Roman" w:hAnsi="Times New Roman" w:cs="Times New Roman"/>
          <w:sz w:val="24"/>
          <w:szCs w:val="24"/>
        </w:rPr>
        <w:t>Bob’s</w:t>
      </w:r>
      <w:r>
        <w:rPr>
          <w:rFonts w:ascii="Times New Roman" w:eastAsia="Times New Roman" w:hAnsi="Times New Roman" w:cs="Times New Roman"/>
          <w:color w:val="000000"/>
          <w:sz w:val="24"/>
          <w:szCs w:val="24"/>
        </w:rPr>
        <w:t xml:space="preserve"> cell at </w:t>
      </w:r>
      <w:r>
        <w:rPr>
          <w:rFonts w:ascii="Times New Roman" w:eastAsia="Times New Roman" w:hAnsi="Times New Roman" w:cs="Times New Roman"/>
          <w:sz w:val="24"/>
          <w:szCs w:val="24"/>
          <w:highlight w:val="yellow"/>
        </w:rPr>
        <w:t>519-792-7377</w:t>
      </w:r>
      <w:r>
        <w:rPr>
          <w:rFonts w:ascii="Times New Roman" w:eastAsia="Times New Roman" w:hAnsi="Times New Roman" w:cs="Times New Roman"/>
          <w:color w:val="000000"/>
          <w:sz w:val="24"/>
          <w:szCs w:val="24"/>
        </w:rPr>
        <w:t xml:space="preserve"> in the event of an emergency.</w:t>
      </w:r>
    </w:p>
    <w:p w14:paraId="44F0A95A" w14:textId="77777777" w:rsidR="00C90EDA" w:rsidRDefault="0074385C">
      <w:pPr>
        <w:spacing w:after="160" w:line="259" w:lineRule="auto"/>
      </w:pPr>
      <w:r>
        <w:rPr>
          <w:noProof/>
        </w:rPr>
        <w:lastRenderedPageBreak/>
        <w:drawing>
          <wp:inline distT="0" distB="0" distL="0" distR="0" wp14:anchorId="44F0A962" wp14:editId="44F0A963">
            <wp:extent cx="5948949" cy="8978000"/>
            <wp:effectExtent l="0" t="0" r="0" b="0"/>
            <wp:docPr id="5" name="image3.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with low confidence"/>
                    <pic:cNvPicPr preferRelativeResize="0"/>
                  </pic:nvPicPr>
                  <pic:blipFill>
                    <a:blip r:embed="rId9"/>
                    <a:srcRect/>
                    <a:stretch>
                      <a:fillRect/>
                    </a:stretch>
                  </pic:blipFill>
                  <pic:spPr>
                    <a:xfrm>
                      <a:off x="0" y="0"/>
                      <a:ext cx="5948949" cy="8978000"/>
                    </a:xfrm>
                    <a:prstGeom prst="rect">
                      <a:avLst/>
                    </a:prstGeom>
                    <a:ln/>
                  </pic:spPr>
                </pic:pic>
              </a:graphicData>
            </a:graphic>
          </wp:inline>
        </w:drawing>
      </w:r>
    </w:p>
    <w:p w14:paraId="44F0A95B" w14:textId="77777777" w:rsidR="00C90EDA" w:rsidRDefault="0074385C">
      <w:pPr>
        <w:spacing w:after="160" w:line="259" w:lineRule="auto"/>
      </w:pPr>
      <w:r>
        <w:rPr>
          <w:noProof/>
        </w:rPr>
        <w:lastRenderedPageBreak/>
        <w:drawing>
          <wp:inline distT="0" distB="0" distL="0" distR="0" wp14:anchorId="44F0A964" wp14:editId="44F0A965">
            <wp:extent cx="6171625" cy="9030641"/>
            <wp:effectExtent l="0" t="0" r="0" b="0"/>
            <wp:docPr id="4"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10"/>
                    <a:srcRect/>
                    <a:stretch>
                      <a:fillRect/>
                    </a:stretch>
                  </pic:blipFill>
                  <pic:spPr>
                    <a:xfrm>
                      <a:off x="0" y="0"/>
                      <a:ext cx="6171625" cy="9030641"/>
                    </a:xfrm>
                    <a:prstGeom prst="rect">
                      <a:avLst/>
                    </a:prstGeom>
                    <a:ln/>
                  </pic:spPr>
                </pic:pic>
              </a:graphicData>
            </a:graphic>
          </wp:inline>
        </w:drawing>
      </w:r>
    </w:p>
    <w:sectPr w:rsidR="00C90EDA">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B70C23"/>
    <w:multiLevelType w:val="multilevel"/>
    <w:tmpl w:val="B866C11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5F853A64"/>
    <w:multiLevelType w:val="multilevel"/>
    <w:tmpl w:val="AB042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B472F6"/>
    <w:multiLevelType w:val="multilevel"/>
    <w:tmpl w:val="534026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EDA"/>
    <w:rsid w:val="00041AA7"/>
    <w:rsid w:val="00081849"/>
    <w:rsid w:val="000D081E"/>
    <w:rsid w:val="000F59D3"/>
    <w:rsid w:val="00100B8A"/>
    <w:rsid w:val="001675D4"/>
    <w:rsid w:val="00215D5A"/>
    <w:rsid w:val="00311E53"/>
    <w:rsid w:val="003A4220"/>
    <w:rsid w:val="00435569"/>
    <w:rsid w:val="00445709"/>
    <w:rsid w:val="004A02D8"/>
    <w:rsid w:val="00537586"/>
    <w:rsid w:val="00541A3F"/>
    <w:rsid w:val="005945F0"/>
    <w:rsid w:val="005B3108"/>
    <w:rsid w:val="00606BFF"/>
    <w:rsid w:val="00673923"/>
    <w:rsid w:val="006A7BB5"/>
    <w:rsid w:val="00736BBF"/>
    <w:rsid w:val="0074385C"/>
    <w:rsid w:val="007A2C0F"/>
    <w:rsid w:val="007D125F"/>
    <w:rsid w:val="00837ABD"/>
    <w:rsid w:val="00863859"/>
    <w:rsid w:val="00876DD4"/>
    <w:rsid w:val="008A0A16"/>
    <w:rsid w:val="008C5557"/>
    <w:rsid w:val="008D2DE0"/>
    <w:rsid w:val="00934088"/>
    <w:rsid w:val="009551E5"/>
    <w:rsid w:val="00966A06"/>
    <w:rsid w:val="0097068D"/>
    <w:rsid w:val="009D15AC"/>
    <w:rsid w:val="00A0227B"/>
    <w:rsid w:val="00A4388F"/>
    <w:rsid w:val="00A70D7B"/>
    <w:rsid w:val="00AA2926"/>
    <w:rsid w:val="00B1406D"/>
    <w:rsid w:val="00B33B62"/>
    <w:rsid w:val="00B7417F"/>
    <w:rsid w:val="00BD4441"/>
    <w:rsid w:val="00C6193F"/>
    <w:rsid w:val="00C90EDA"/>
    <w:rsid w:val="00D44661"/>
    <w:rsid w:val="00DD36A7"/>
    <w:rsid w:val="00DD699C"/>
    <w:rsid w:val="00DF602C"/>
    <w:rsid w:val="00E06420"/>
    <w:rsid w:val="00E100C4"/>
    <w:rsid w:val="00E17E0A"/>
    <w:rsid w:val="00E572D5"/>
    <w:rsid w:val="00E61209"/>
    <w:rsid w:val="00E6531E"/>
    <w:rsid w:val="00E726EE"/>
    <w:rsid w:val="00F01B6D"/>
    <w:rsid w:val="00F139FD"/>
    <w:rsid w:val="00F94489"/>
    <w:rsid w:val="00FC65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0A8BD"/>
  <w15:docId w15:val="{3DFD4BA7-FBB4-4DD7-BF2B-4C4A86AE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58C8-FF4F-4B6E-9266-57356EF6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2468</Words>
  <Characters>14069</Characters>
  <Application>Microsoft Office Word</Application>
  <DocSecurity>0</DocSecurity>
  <Lines>117</Lines>
  <Paragraphs>33</Paragraphs>
  <ScaleCrop>false</ScaleCrop>
  <Company/>
  <LinksUpToDate>false</LinksUpToDate>
  <CharactersWithSpaces>16504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Bob Reaume</cp:lastModifiedBy>
  <cp:revision>12</cp:revision>
  <dcterms:created xsi:type="dcterms:W3CDTF">2022-04-01T01:28:00Z</dcterms:created>
  <dcterms:modified xsi:type="dcterms:W3CDTF">2022-04-01T01:40:00Z</dcterms:modified>
</cp:coreProperties>
</file>